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EA3813" w14:textId="2B95DCA9" w:rsidR="00020C44" w:rsidRDefault="00020C44" w:rsidP="00EB345C">
      <w:pPr>
        <w:spacing w:line="360" w:lineRule="auto"/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345C">
        <w:rPr>
          <w:rFonts w:ascii="Times New Roman" w:hAnsi="Times New Roman" w:cs="Times New Roman"/>
          <w:sz w:val="24"/>
          <w:szCs w:val="24"/>
        </w:rPr>
        <w:t>Aleksandra Guzek, Anna Pawłowska, Klaudia Raszczyk</w:t>
      </w:r>
    </w:p>
    <w:p w14:paraId="40A213B8" w14:textId="0D6E0F04" w:rsidR="00EB345C" w:rsidRDefault="00EB345C" w:rsidP="00EB345C">
      <w:pPr>
        <w:spacing w:line="360" w:lineRule="auto"/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Filologia polska</w:t>
      </w:r>
    </w:p>
    <w:p w14:paraId="24DB558F" w14:textId="6FCB7AAD" w:rsidR="00EB345C" w:rsidRDefault="00EB345C" w:rsidP="00EB345C">
      <w:pPr>
        <w:spacing w:line="360" w:lineRule="auto"/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Uniwersytet Śląski w Katowicach </w:t>
      </w:r>
    </w:p>
    <w:p w14:paraId="3A2DEA08" w14:textId="77777777" w:rsidR="00EB345C" w:rsidRDefault="00EB345C" w:rsidP="00EB345C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77FAE5" w14:textId="77777777" w:rsidR="00EB345C" w:rsidRDefault="00EB345C" w:rsidP="00EB345C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6601FE" w14:textId="0620FA45" w:rsidR="00EB345C" w:rsidRPr="005E6845" w:rsidRDefault="00EB345C" w:rsidP="00EB345C">
      <w:pPr>
        <w:pStyle w:val="Akapitzlist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E6845">
        <w:rPr>
          <w:rFonts w:ascii="Times New Roman" w:hAnsi="Times New Roman" w:cs="Times New Roman"/>
          <w:b/>
          <w:sz w:val="24"/>
          <w:szCs w:val="24"/>
        </w:rPr>
        <w:t xml:space="preserve">Co </w:t>
      </w:r>
      <w:r w:rsidRPr="00C6435C">
        <w:rPr>
          <w:rFonts w:ascii="Times New Roman" w:hAnsi="Times New Roman" w:cs="Times New Roman"/>
          <w:b/>
          <w:sz w:val="24"/>
          <w:szCs w:val="24"/>
        </w:rPr>
        <w:t xml:space="preserve">zwierzęta myślą </w:t>
      </w:r>
      <w:r w:rsidRPr="005E6845">
        <w:rPr>
          <w:rFonts w:ascii="Times New Roman" w:hAnsi="Times New Roman" w:cs="Times New Roman"/>
          <w:b/>
          <w:sz w:val="24"/>
          <w:szCs w:val="24"/>
        </w:rPr>
        <w:t xml:space="preserve">o nas… </w:t>
      </w:r>
      <w:r w:rsidRPr="00C6435C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c</w:t>
      </w:r>
      <w:r w:rsidRPr="005E6845">
        <w:rPr>
          <w:rFonts w:ascii="Times New Roman" w:hAnsi="Times New Roman" w:cs="Times New Roman"/>
          <w:b/>
          <w:sz w:val="24"/>
          <w:szCs w:val="24"/>
        </w:rPr>
        <w:t>zy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6845">
        <w:rPr>
          <w:rFonts w:ascii="Times New Roman" w:hAnsi="Times New Roman" w:cs="Times New Roman"/>
          <w:b/>
          <w:sz w:val="24"/>
          <w:szCs w:val="24"/>
        </w:rPr>
        <w:t>mądrze wykorzystujemy naszą potęgę w świecie?</w:t>
      </w:r>
    </w:p>
    <w:p w14:paraId="512411CB" w14:textId="77777777" w:rsidR="00EB345C" w:rsidRPr="00EB345C" w:rsidRDefault="00EB345C" w:rsidP="00EB345C">
      <w:pPr>
        <w:spacing w:line="360" w:lineRule="auto"/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D6B43A1" w14:textId="5190A168" w:rsidR="00020C44" w:rsidRPr="005E6845" w:rsidRDefault="005E6845" w:rsidP="00050417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6845">
        <w:rPr>
          <w:rFonts w:ascii="Times New Roman" w:hAnsi="Times New Roman" w:cs="Times New Roman"/>
          <w:sz w:val="24"/>
          <w:szCs w:val="24"/>
        </w:rPr>
        <w:t>Poziom</w:t>
      </w:r>
      <w:r w:rsidR="00020C44" w:rsidRPr="005E6845">
        <w:rPr>
          <w:rFonts w:ascii="Times New Roman" w:hAnsi="Times New Roman" w:cs="Times New Roman"/>
          <w:sz w:val="24"/>
          <w:szCs w:val="24"/>
        </w:rPr>
        <w:t>: liceum ogólnokształcące</w:t>
      </w:r>
      <w:r w:rsidRPr="005E684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k</w:t>
      </w:r>
      <w:r w:rsidR="00020C44" w:rsidRPr="005E6845">
        <w:rPr>
          <w:rFonts w:ascii="Times New Roman" w:hAnsi="Times New Roman" w:cs="Times New Roman"/>
          <w:sz w:val="24"/>
          <w:szCs w:val="24"/>
        </w:rPr>
        <w:t>lasa: 1 (poziom rozszerzony, lekcja dodatkowa)</w:t>
      </w:r>
    </w:p>
    <w:p w14:paraId="3C3FABFC" w14:textId="77777777" w:rsidR="00020C44" w:rsidRDefault="00020C44" w:rsidP="00050417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0C44">
        <w:rPr>
          <w:rFonts w:ascii="Times New Roman" w:hAnsi="Times New Roman" w:cs="Times New Roman"/>
          <w:sz w:val="24"/>
          <w:szCs w:val="24"/>
        </w:rPr>
        <w:t xml:space="preserve">Przedmiot: język polski </w:t>
      </w:r>
    </w:p>
    <w:p w14:paraId="4D84241B" w14:textId="5ED3F68B" w:rsidR="00020C44" w:rsidRDefault="00020C44" w:rsidP="00050417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0C44">
        <w:rPr>
          <w:rFonts w:ascii="Times New Roman" w:hAnsi="Times New Roman" w:cs="Times New Roman"/>
          <w:sz w:val="24"/>
          <w:szCs w:val="24"/>
        </w:rPr>
        <w:t xml:space="preserve">Czas realizacji: 2 jednostki lekcyjne (90 minut) </w:t>
      </w:r>
      <w:r w:rsidR="006F6713">
        <w:rPr>
          <w:rFonts w:ascii="Times New Roman" w:hAnsi="Times New Roman" w:cs="Times New Roman"/>
          <w:sz w:val="24"/>
          <w:szCs w:val="24"/>
        </w:rPr>
        <w:t xml:space="preserve">– </w:t>
      </w:r>
      <w:r w:rsidR="00C6435C">
        <w:rPr>
          <w:rFonts w:ascii="Times New Roman" w:hAnsi="Times New Roman" w:cs="Times New Roman"/>
          <w:sz w:val="24"/>
          <w:szCs w:val="24"/>
        </w:rPr>
        <w:t xml:space="preserve">lekcja może być realizowana </w:t>
      </w:r>
      <w:r w:rsidR="006F6713">
        <w:rPr>
          <w:rFonts w:ascii="Times New Roman" w:hAnsi="Times New Roman" w:cs="Times New Roman"/>
          <w:sz w:val="24"/>
          <w:szCs w:val="24"/>
        </w:rPr>
        <w:t>zdaln</w:t>
      </w:r>
      <w:r w:rsidR="00C6435C">
        <w:rPr>
          <w:rFonts w:ascii="Times New Roman" w:hAnsi="Times New Roman" w:cs="Times New Roman"/>
          <w:sz w:val="24"/>
          <w:szCs w:val="24"/>
        </w:rPr>
        <w:t>ie</w:t>
      </w:r>
    </w:p>
    <w:p w14:paraId="415ED282" w14:textId="47A491DE" w:rsidR="00020C44" w:rsidRDefault="00020C44" w:rsidP="00050417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E3B">
        <w:rPr>
          <w:rFonts w:ascii="Times New Roman" w:hAnsi="Times New Roman" w:cs="Times New Roman"/>
          <w:b/>
          <w:sz w:val="24"/>
          <w:szCs w:val="24"/>
        </w:rPr>
        <w:t>Cele lekcji</w:t>
      </w:r>
    </w:p>
    <w:p w14:paraId="05455575" w14:textId="76E8B631" w:rsidR="005D3198" w:rsidRDefault="005D3198" w:rsidP="00050417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zakresie wiedzy uczeń:</w:t>
      </w:r>
    </w:p>
    <w:p w14:paraId="58A27806" w14:textId="04D57053" w:rsidR="006F6713" w:rsidRDefault="006F6713" w:rsidP="005E6845">
      <w:pPr>
        <w:pStyle w:val="Akapitzlist"/>
        <w:numPr>
          <w:ilvl w:val="0"/>
          <w:numId w:val="16"/>
        </w:numPr>
        <w:spacing w:line="36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zna koncepcję na temat człowieka i zwierzęcia w świecie, zaproponowaną przez V.E. Frankla i </w:t>
      </w:r>
      <w:r w:rsidR="005E6845">
        <w:rPr>
          <w:rFonts w:ascii="Times New Roman" w:hAnsi="Times New Roman" w:cs="Times New Roman"/>
          <w:sz w:val="24"/>
          <w:szCs w:val="24"/>
        </w:rPr>
        <w:t xml:space="preserve">R. </w:t>
      </w:r>
      <w:r>
        <w:rPr>
          <w:rFonts w:ascii="Times New Roman" w:hAnsi="Times New Roman" w:cs="Times New Roman"/>
          <w:sz w:val="24"/>
          <w:szCs w:val="24"/>
        </w:rPr>
        <w:t>Descartes’a;</w:t>
      </w:r>
    </w:p>
    <w:p w14:paraId="1C6785FB" w14:textId="0B42D714" w:rsidR="006F6713" w:rsidRDefault="006F6713" w:rsidP="005E6845">
      <w:pPr>
        <w:pStyle w:val="Akapitzlist"/>
        <w:numPr>
          <w:ilvl w:val="0"/>
          <w:numId w:val="16"/>
        </w:numPr>
        <w:spacing w:line="36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wie, na czym polega renesansowe myślenie antropocentryczne;</w:t>
      </w:r>
    </w:p>
    <w:p w14:paraId="49D3C5A5" w14:textId="1E41D337" w:rsidR="006F6713" w:rsidRDefault="006F6713" w:rsidP="005E6845">
      <w:pPr>
        <w:pStyle w:val="Akapitzlist"/>
        <w:numPr>
          <w:ilvl w:val="0"/>
          <w:numId w:val="16"/>
        </w:numPr>
        <w:spacing w:line="36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zna definicję i wyznaczniki </w:t>
      </w:r>
      <w:r w:rsidR="005E6845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ęzykowego </w:t>
      </w:r>
      <w:r w:rsidR="005E6845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brazu </w:t>
      </w:r>
      <w:r w:rsidR="005E6845">
        <w:rPr>
          <w:rFonts w:ascii="Times New Roman" w:hAnsi="Times New Roman" w:cs="Times New Roman"/>
          <w:sz w:val="24"/>
          <w:szCs w:val="24"/>
        </w:rPr>
        <w:t>ś</w:t>
      </w:r>
      <w:r>
        <w:rPr>
          <w:rFonts w:ascii="Times New Roman" w:hAnsi="Times New Roman" w:cs="Times New Roman"/>
          <w:sz w:val="24"/>
          <w:szCs w:val="24"/>
        </w:rPr>
        <w:t xml:space="preserve">wiata </w:t>
      </w:r>
      <w:r w:rsidR="005E6845">
        <w:rPr>
          <w:rFonts w:ascii="Times New Roman" w:hAnsi="Times New Roman" w:cs="Times New Roman"/>
          <w:sz w:val="24"/>
          <w:szCs w:val="24"/>
        </w:rPr>
        <w:t xml:space="preserve">w koncepcji </w:t>
      </w:r>
      <w:r>
        <w:rPr>
          <w:rFonts w:ascii="Times New Roman" w:hAnsi="Times New Roman" w:cs="Times New Roman"/>
          <w:sz w:val="24"/>
          <w:szCs w:val="24"/>
        </w:rPr>
        <w:t>J.  Bartmińskiego;</w:t>
      </w:r>
    </w:p>
    <w:p w14:paraId="2AC52F3C" w14:textId="5E509A41" w:rsidR="006F6713" w:rsidRDefault="006F6713" w:rsidP="005E6845">
      <w:pPr>
        <w:pStyle w:val="Akapitzlist"/>
        <w:numPr>
          <w:ilvl w:val="0"/>
          <w:numId w:val="16"/>
        </w:numPr>
        <w:spacing w:line="36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zna problematykę omawianych utworów literackich: </w:t>
      </w:r>
      <w:r w:rsidRPr="006F6713">
        <w:rPr>
          <w:rFonts w:ascii="Times New Roman" w:hAnsi="Times New Roman" w:cs="Times New Roman"/>
          <w:i/>
          <w:iCs/>
          <w:sz w:val="24"/>
          <w:szCs w:val="24"/>
        </w:rPr>
        <w:t>Wdzięczność małej myszki , Kto jest najpotężniejszy na świecie? Baśń z Madagaskaru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FEC0D78" w14:textId="553A8F12" w:rsidR="006F6713" w:rsidRDefault="006F6713" w:rsidP="005E6845">
      <w:pPr>
        <w:pStyle w:val="Akapitzlist"/>
        <w:numPr>
          <w:ilvl w:val="0"/>
          <w:numId w:val="16"/>
        </w:numPr>
        <w:spacing w:line="36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wie, na czym polega relacja zwierząt w przyrodzie na podstawie utworu </w:t>
      </w:r>
      <w:r w:rsidRPr="006F6713">
        <w:rPr>
          <w:rFonts w:ascii="Times New Roman" w:hAnsi="Times New Roman" w:cs="Times New Roman"/>
          <w:i/>
          <w:iCs/>
          <w:sz w:val="24"/>
          <w:szCs w:val="24"/>
        </w:rPr>
        <w:t>Wdzięczność małej myszki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3D7C70A" w14:textId="428F8F1D" w:rsidR="006F6713" w:rsidRDefault="006F6713" w:rsidP="005E6845">
      <w:pPr>
        <w:pStyle w:val="Akapitzlist"/>
        <w:numPr>
          <w:ilvl w:val="0"/>
          <w:numId w:val="16"/>
        </w:numPr>
        <w:spacing w:line="36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wie, jaka wizja stosunku zwierząt do człowieka pojawia się w utworze </w:t>
      </w:r>
      <w:r w:rsidRPr="006F6713">
        <w:rPr>
          <w:rFonts w:ascii="Times New Roman" w:hAnsi="Times New Roman" w:cs="Times New Roman"/>
          <w:i/>
          <w:iCs/>
          <w:sz w:val="24"/>
          <w:szCs w:val="24"/>
        </w:rPr>
        <w:t>Wdzięczność małej myszki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F003FB4" w14:textId="187222C1" w:rsidR="006F6713" w:rsidRDefault="006F6713" w:rsidP="005E6845">
      <w:pPr>
        <w:pStyle w:val="Akapitzlist"/>
        <w:numPr>
          <w:ilvl w:val="0"/>
          <w:numId w:val="16"/>
        </w:numPr>
        <w:spacing w:line="36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wie, jaka wizja wolności i rozumu człowieka pojawia się w utworze </w:t>
      </w:r>
      <w:r w:rsidRPr="006F6713">
        <w:rPr>
          <w:rFonts w:ascii="Times New Roman" w:hAnsi="Times New Roman" w:cs="Times New Roman"/>
          <w:i/>
          <w:iCs/>
          <w:sz w:val="24"/>
          <w:szCs w:val="24"/>
        </w:rPr>
        <w:t>Wdzięczność małej myszki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D67B083" w14:textId="6DAC0A12" w:rsidR="006F6713" w:rsidRDefault="006F6713" w:rsidP="005E6845">
      <w:pPr>
        <w:pStyle w:val="Akapitzlist"/>
        <w:numPr>
          <w:ilvl w:val="0"/>
          <w:numId w:val="16"/>
        </w:numPr>
        <w:spacing w:line="360" w:lineRule="auto"/>
        <w:ind w:left="1560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zna zasady panujące w życiu zwierząt na przykładzie baśni</w:t>
      </w:r>
      <w:r w:rsidR="009C2D5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F6713">
        <w:rPr>
          <w:rFonts w:ascii="Times New Roman" w:hAnsi="Times New Roman" w:cs="Times New Roman"/>
          <w:i/>
          <w:iCs/>
          <w:sz w:val="24"/>
          <w:szCs w:val="24"/>
        </w:rPr>
        <w:t>Kto jest najpotężniejszy na świecie? Baśń z Madagaskaru;</w:t>
      </w:r>
    </w:p>
    <w:p w14:paraId="515407AD" w14:textId="7C0B4B13" w:rsidR="006F6713" w:rsidRDefault="006F6713" w:rsidP="005E6845">
      <w:pPr>
        <w:pStyle w:val="Akapitzlist"/>
        <w:numPr>
          <w:ilvl w:val="0"/>
          <w:numId w:val="16"/>
        </w:numPr>
        <w:spacing w:line="360" w:lineRule="auto"/>
        <w:ind w:left="1560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C2D52">
        <w:rPr>
          <w:rFonts w:ascii="Times New Roman" w:hAnsi="Times New Roman" w:cs="Times New Roman"/>
          <w:sz w:val="24"/>
          <w:szCs w:val="24"/>
        </w:rPr>
        <w:t>zna środki stylistyczne pojawiające się w baśni</w:t>
      </w:r>
      <w:r w:rsidR="009C2D52" w:rsidRPr="009C2D52">
        <w:rPr>
          <w:rFonts w:ascii="Times New Roman" w:hAnsi="Times New Roman" w:cs="Times New Roman"/>
          <w:i/>
          <w:iCs/>
          <w:sz w:val="24"/>
          <w:szCs w:val="24"/>
        </w:rPr>
        <w:t xml:space="preserve"> Kto jest najpotężniejszy na świecie? Baśń z Madagaskaru</w:t>
      </w:r>
      <w:r w:rsidR="009C2D52"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14:paraId="29180B9A" w14:textId="584BFF87" w:rsidR="009C2D52" w:rsidRDefault="009C2D52" w:rsidP="005E6845">
      <w:pPr>
        <w:pStyle w:val="Akapitzlist"/>
        <w:numPr>
          <w:ilvl w:val="0"/>
          <w:numId w:val="16"/>
        </w:numPr>
        <w:spacing w:line="360" w:lineRule="auto"/>
        <w:ind w:left="1560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wie, jaki jest stosunek zwierząt do człowieka w utworze </w:t>
      </w:r>
      <w:r w:rsidRPr="009C2D52">
        <w:rPr>
          <w:rFonts w:ascii="Times New Roman" w:hAnsi="Times New Roman" w:cs="Times New Roman"/>
          <w:i/>
          <w:iCs/>
          <w:sz w:val="24"/>
          <w:szCs w:val="24"/>
        </w:rPr>
        <w:t>Kto jest najpotężniejszy na świecie? Baśń z Madagaskaru</w:t>
      </w:r>
      <w:r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14:paraId="372AD24F" w14:textId="7696BFF9" w:rsidR="009C2D52" w:rsidRDefault="009C2D52" w:rsidP="005E6845">
      <w:pPr>
        <w:pStyle w:val="Akapitzlist"/>
        <w:numPr>
          <w:ilvl w:val="0"/>
          <w:numId w:val="16"/>
        </w:numPr>
        <w:spacing w:line="360" w:lineRule="auto"/>
        <w:ind w:left="1560" w:hanging="28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wie, jakie nacechowanie ma wyraz </w:t>
      </w:r>
      <w:r w:rsidR="005E6845">
        <w:rPr>
          <w:rFonts w:ascii="Times New Roman" w:hAnsi="Times New Roman" w:cs="Times New Roman"/>
          <w:sz w:val="24"/>
          <w:szCs w:val="24"/>
        </w:rPr>
        <w:t>‘</w:t>
      </w:r>
      <w:r>
        <w:rPr>
          <w:rFonts w:ascii="Times New Roman" w:hAnsi="Times New Roman" w:cs="Times New Roman"/>
          <w:sz w:val="24"/>
          <w:szCs w:val="24"/>
        </w:rPr>
        <w:t>najpotężniejszy</w:t>
      </w:r>
      <w:r w:rsidR="005E6845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 w utworze </w:t>
      </w:r>
      <w:r w:rsidRPr="009C2D52">
        <w:rPr>
          <w:rFonts w:ascii="Times New Roman" w:hAnsi="Times New Roman" w:cs="Times New Roman"/>
          <w:i/>
          <w:iCs/>
          <w:sz w:val="24"/>
          <w:szCs w:val="24"/>
        </w:rPr>
        <w:t>Kto jest najpotężniejszy na świecie? Baśń z Madagaskaru;</w:t>
      </w:r>
    </w:p>
    <w:p w14:paraId="67A4C52A" w14:textId="104F9CCF" w:rsidR="006F6713" w:rsidRPr="009C2D52" w:rsidRDefault="009C2D52" w:rsidP="005E6845">
      <w:pPr>
        <w:pStyle w:val="Akapitzlist"/>
        <w:numPr>
          <w:ilvl w:val="0"/>
          <w:numId w:val="16"/>
        </w:numPr>
        <w:spacing w:line="36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wie, w jaki sposób wykorzystywać swoją wolność i rozum, by nie niszczyć przyrody.</w:t>
      </w:r>
    </w:p>
    <w:p w14:paraId="5596D60B" w14:textId="4CD8A5F3" w:rsidR="005D3198" w:rsidRDefault="005D3198" w:rsidP="00050417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zakresie umiejętności uczeń potrafi:</w:t>
      </w:r>
    </w:p>
    <w:p w14:paraId="2E632D40" w14:textId="529A22F7" w:rsidR="009C2D52" w:rsidRDefault="009C2D52" w:rsidP="005E6845">
      <w:pPr>
        <w:pStyle w:val="Akapitzlist"/>
        <w:numPr>
          <w:ilvl w:val="0"/>
          <w:numId w:val="17"/>
        </w:numPr>
        <w:spacing w:line="36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zinterpretować omawiane na lekcji utwory literackie pod kątem wcześniejszych wiadomości teoretycznych;</w:t>
      </w:r>
    </w:p>
    <w:p w14:paraId="0990BFE4" w14:textId="7E3C4953" w:rsidR="009C2D52" w:rsidRDefault="009C2D52" w:rsidP="005E6845">
      <w:pPr>
        <w:pStyle w:val="Akapitzlist"/>
        <w:numPr>
          <w:ilvl w:val="0"/>
          <w:numId w:val="17"/>
        </w:numPr>
        <w:spacing w:line="36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dostrzec analogię między omawianymi tekstami teoretycznymi a analizowanymi utworami literackimi;</w:t>
      </w:r>
    </w:p>
    <w:p w14:paraId="4BC1A823" w14:textId="69D5EF0F" w:rsidR="009C2D52" w:rsidRDefault="009C2D52" w:rsidP="005E6845">
      <w:pPr>
        <w:pStyle w:val="Akapitzlist"/>
        <w:numPr>
          <w:ilvl w:val="0"/>
          <w:numId w:val="17"/>
        </w:numPr>
        <w:spacing w:line="36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stworzyć spójną i poprawną pod względem gramatycznym wypowiedź;</w:t>
      </w:r>
    </w:p>
    <w:p w14:paraId="08E12EB7" w14:textId="4F4100AB" w:rsidR="009C2D52" w:rsidRDefault="009C2D52" w:rsidP="005E6845">
      <w:pPr>
        <w:pStyle w:val="Akapitzlist"/>
        <w:numPr>
          <w:ilvl w:val="0"/>
          <w:numId w:val="17"/>
        </w:numPr>
        <w:spacing w:line="36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argumentować swoją wypowiedź;</w:t>
      </w:r>
    </w:p>
    <w:p w14:paraId="542DA812" w14:textId="0BC38162" w:rsidR="009C2D52" w:rsidRDefault="009C2D52" w:rsidP="005E6845">
      <w:pPr>
        <w:pStyle w:val="Akapitzlist"/>
        <w:numPr>
          <w:ilvl w:val="0"/>
          <w:numId w:val="17"/>
        </w:numPr>
        <w:spacing w:line="36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wskazać najważniejsza problematykę omawianych na lekcji utworów literackich;</w:t>
      </w:r>
    </w:p>
    <w:p w14:paraId="3878EA20" w14:textId="6647373C" w:rsidR="009C2D52" w:rsidRDefault="009C2D52" w:rsidP="005E6845">
      <w:pPr>
        <w:pStyle w:val="Akapitzlist"/>
        <w:numPr>
          <w:ilvl w:val="0"/>
          <w:numId w:val="17"/>
        </w:numPr>
        <w:spacing w:line="36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dostrzec odwrotność </w:t>
      </w:r>
      <w:r w:rsidR="005E6845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ęzykowego </w:t>
      </w:r>
      <w:r w:rsidR="005E6845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brazu </w:t>
      </w:r>
      <w:r w:rsidR="005E6845">
        <w:rPr>
          <w:rFonts w:ascii="Times New Roman" w:hAnsi="Times New Roman" w:cs="Times New Roman"/>
          <w:sz w:val="24"/>
          <w:szCs w:val="24"/>
        </w:rPr>
        <w:t>ś</w:t>
      </w:r>
      <w:r>
        <w:rPr>
          <w:rFonts w:ascii="Times New Roman" w:hAnsi="Times New Roman" w:cs="Times New Roman"/>
          <w:sz w:val="24"/>
          <w:szCs w:val="24"/>
        </w:rPr>
        <w:t>wiata w kontekście komunikacji zwierząt;</w:t>
      </w:r>
    </w:p>
    <w:p w14:paraId="71CD1B37" w14:textId="551EE032" w:rsidR="009C2D52" w:rsidRDefault="009C2D52" w:rsidP="005E6845">
      <w:pPr>
        <w:pStyle w:val="Akapitzlist"/>
        <w:numPr>
          <w:ilvl w:val="0"/>
          <w:numId w:val="17"/>
        </w:numPr>
        <w:spacing w:line="36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wykorzystać wiadomości z utworów literackich </w:t>
      </w:r>
      <w:r w:rsidR="00EC1B07">
        <w:rPr>
          <w:rFonts w:ascii="Times New Roman" w:hAnsi="Times New Roman" w:cs="Times New Roman"/>
          <w:sz w:val="24"/>
          <w:szCs w:val="24"/>
        </w:rPr>
        <w:t>w kontekście ochrony środowiska.</w:t>
      </w:r>
    </w:p>
    <w:p w14:paraId="243B4A26" w14:textId="56FF5FB4" w:rsidR="005D3198" w:rsidRDefault="005D3198" w:rsidP="00050417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zakresie postaw uczeń: </w:t>
      </w:r>
    </w:p>
    <w:p w14:paraId="1E0751D0" w14:textId="06BFBA17" w:rsidR="009C2D52" w:rsidRDefault="009C2D52" w:rsidP="00027E3B">
      <w:pPr>
        <w:pStyle w:val="Akapitzlist"/>
        <w:numPr>
          <w:ilvl w:val="0"/>
          <w:numId w:val="18"/>
        </w:numPr>
        <w:spacing w:line="36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1B07">
        <w:rPr>
          <w:rFonts w:ascii="Times New Roman" w:hAnsi="Times New Roman" w:cs="Times New Roman"/>
          <w:sz w:val="24"/>
          <w:szCs w:val="24"/>
        </w:rPr>
        <w:t>jest aktywny i zainteresowany tematyką zajęć;</w:t>
      </w:r>
    </w:p>
    <w:p w14:paraId="76AF82E2" w14:textId="0452B48A" w:rsidR="00EC1B07" w:rsidRDefault="00EC1B07" w:rsidP="00027E3B">
      <w:pPr>
        <w:pStyle w:val="Akapitzlist"/>
        <w:numPr>
          <w:ilvl w:val="0"/>
          <w:numId w:val="18"/>
        </w:numPr>
        <w:spacing w:line="36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jest empatyczny wobec zwierząt i otaczającej go przyrody;</w:t>
      </w:r>
    </w:p>
    <w:p w14:paraId="1CD9F50E" w14:textId="73E4BDBD" w:rsidR="00EC1B07" w:rsidRDefault="00EC1B07" w:rsidP="00027E3B">
      <w:pPr>
        <w:pStyle w:val="Akapitzlist"/>
        <w:numPr>
          <w:ilvl w:val="0"/>
          <w:numId w:val="18"/>
        </w:numPr>
        <w:spacing w:line="36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jest wrażliwy na problemy związane z ochroną środowiska;</w:t>
      </w:r>
    </w:p>
    <w:p w14:paraId="7AF12476" w14:textId="294FF0ED" w:rsidR="00EC1B07" w:rsidRDefault="00EC1B07" w:rsidP="00027E3B">
      <w:pPr>
        <w:pStyle w:val="Akapitzlist"/>
        <w:numPr>
          <w:ilvl w:val="0"/>
          <w:numId w:val="18"/>
        </w:numPr>
        <w:spacing w:line="360" w:lineRule="auto"/>
        <w:ind w:left="1560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wie, w jaki sposób dbać o otaczającą go przyrodę.</w:t>
      </w:r>
    </w:p>
    <w:p w14:paraId="37F2962E" w14:textId="77777777" w:rsidR="00EC1B07" w:rsidRDefault="00EC1B07" w:rsidP="009C2D52">
      <w:pPr>
        <w:pStyle w:val="Akapitzlist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3B9844D5" w14:textId="3030754D" w:rsidR="00BA3FB3" w:rsidRPr="00BA3FB3" w:rsidRDefault="00BA3FB3" w:rsidP="00BA3FB3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E3B">
        <w:rPr>
          <w:rFonts w:ascii="Times New Roman" w:hAnsi="Times New Roman" w:cs="Times New Roman"/>
          <w:b/>
          <w:sz w:val="24"/>
          <w:szCs w:val="24"/>
        </w:rPr>
        <w:t>Metody dydaktyczne</w:t>
      </w:r>
      <w:r w:rsidRPr="00BA3FB3">
        <w:rPr>
          <w:rFonts w:ascii="Times New Roman" w:hAnsi="Times New Roman" w:cs="Times New Roman"/>
          <w:sz w:val="24"/>
          <w:szCs w:val="24"/>
        </w:rPr>
        <w:t xml:space="preserve"> (w</w:t>
      </w:r>
      <w:r w:rsidR="00027E3B">
        <w:rPr>
          <w:rFonts w:ascii="Times New Roman" w:hAnsi="Times New Roman" w:cs="Times New Roman"/>
          <w:sz w:val="24"/>
          <w:szCs w:val="24"/>
        </w:rPr>
        <w:t>edłu</w:t>
      </w:r>
      <w:r w:rsidRPr="00BA3FB3">
        <w:rPr>
          <w:rFonts w:ascii="Times New Roman" w:hAnsi="Times New Roman" w:cs="Times New Roman"/>
          <w:sz w:val="24"/>
          <w:szCs w:val="24"/>
        </w:rPr>
        <w:t xml:space="preserve">g S. Bortnowskiego) </w:t>
      </w:r>
    </w:p>
    <w:p w14:paraId="2C646B76" w14:textId="6042084E" w:rsidR="00BA3FB3" w:rsidRPr="00BA3FB3" w:rsidRDefault="00BA3FB3" w:rsidP="006F6713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3FB3">
        <w:rPr>
          <w:rFonts w:ascii="Times New Roman" w:hAnsi="Times New Roman" w:cs="Times New Roman"/>
          <w:sz w:val="24"/>
          <w:szCs w:val="24"/>
        </w:rPr>
        <w:t>Nauczanie przez poszukiwanie i badanie:</w:t>
      </w:r>
    </w:p>
    <w:p w14:paraId="237B4B3D" w14:textId="77777777" w:rsidR="00BA3FB3" w:rsidRPr="00BA3FB3" w:rsidRDefault="00BA3FB3" w:rsidP="00BA3FB3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3FB3">
        <w:rPr>
          <w:rFonts w:ascii="Times New Roman" w:hAnsi="Times New Roman" w:cs="Times New Roman"/>
          <w:sz w:val="24"/>
          <w:szCs w:val="24"/>
        </w:rPr>
        <w:t>Strategia problemowa:</w:t>
      </w:r>
    </w:p>
    <w:p w14:paraId="4C022492" w14:textId="4E5D5225" w:rsidR="00BA3FB3" w:rsidRPr="00BA3FB3" w:rsidRDefault="00BA3FB3" w:rsidP="00BA3FB3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3FB3">
        <w:rPr>
          <w:rFonts w:ascii="Times New Roman" w:hAnsi="Times New Roman" w:cs="Times New Roman"/>
          <w:sz w:val="24"/>
          <w:szCs w:val="24"/>
        </w:rPr>
        <w:t>-</w:t>
      </w:r>
      <w:r w:rsidR="006F6713">
        <w:rPr>
          <w:rFonts w:ascii="Times New Roman" w:hAnsi="Times New Roman" w:cs="Times New Roman"/>
          <w:sz w:val="24"/>
          <w:szCs w:val="24"/>
        </w:rPr>
        <w:t xml:space="preserve"> </w:t>
      </w:r>
      <w:r w:rsidRPr="00BA3FB3">
        <w:rPr>
          <w:rFonts w:ascii="Times New Roman" w:hAnsi="Times New Roman" w:cs="Times New Roman"/>
          <w:sz w:val="24"/>
          <w:szCs w:val="24"/>
        </w:rPr>
        <w:t xml:space="preserve">pogadanka heurystyczna. </w:t>
      </w:r>
    </w:p>
    <w:p w14:paraId="3FF49985" w14:textId="11E7710D" w:rsidR="00BA3FB3" w:rsidRPr="006F6713" w:rsidRDefault="006F6713" w:rsidP="006F6713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BA3FB3" w:rsidRPr="00BA3FB3">
        <w:rPr>
          <w:rFonts w:ascii="Times New Roman" w:hAnsi="Times New Roman" w:cs="Times New Roman"/>
          <w:sz w:val="24"/>
          <w:szCs w:val="24"/>
        </w:rPr>
        <w:t>Nauczanie przez działanie:</w:t>
      </w:r>
    </w:p>
    <w:p w14:paraId="25603FAF" w14:textId="6A7B7AFA" w:rsidR="00BA3FB3" w:rsidRPr="006F6713" w:rsidRDefault="00BA3FB3" w:rsidP="006F6713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3FB3">
        <w:rPr>
          <w:rFonts w:ascii="Times New Roman" w:hAnsi="Times New Roman" w:cs="Times New Roman"/>
          <w:sz w:val="24"/>
          <w:szCs w:val="24"/>
        </w:rPr>
        <w:t>-</w:t>
      </w:r>
      <w:r w:rsidR="006F6713">
        <w:rPr>
          <w:rFonts w:ascii="Times New Roman" w:hAnsi="Times New Roman" w:cs="Times New Roman"/>
          <w:sz w:val="24"/>
          <w:szCs w:val="24"/>
        </w:rPr>
        <w:t xml:space="preserve"> </w:t>
      </w:r>
      <w:r w:rsidRPr="00BA3FB3">
        <w:rPr>
          <w:rFonts w:ascii="Times New Roman" w:hAnsi="Times New Roman" w:cs="Times New Roman"/>
          <w:sz w:val="24"/>
          <w:szCs w:val="24"/>
        </w:rPr>
        <w:t>podsumowanie wiadomości na tablicy Jamboard.</w:t>
      </w:r>
    </w:p>
    <w:p w14:paraId="5D3FD6AD" w14:textId="5AD2322C" w:rsidR="005D3198" w:rsidRDefault="005D3198" w:rsidP="00050417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E3B">
        <w:rPr>
          <w:rFonts w:ascii="Times New Roman" w:hAnsi="Times New Roman" w:cs="Times New Roman"/>
          <w:b/>
          <w:sz w:val="24"/>
          <w:szCs w:val="24"/>
        </w:rPr>
        <w:t>Formy pracy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CDBBB98" w14:textId="7083A1DF" w:rsidR="00BA3FB3" w:rsidRDefault="00BA3FB3" w:rsidP="00BA3FB3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indywidualna;</w:t>
      </w:r>
    </w:p>
    <w:p w14:paraId="70D9A0FB" w14:textId="2DD2C520" w:rsidR="00BA3FB3" w:rsidRDefault="00BA3FB3" w:rsidP="00BA3FB3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zbiorowa.</w:t>
      </w:r>
    </w:p>
    <w:p w14:paraId="2B1CB792" w14:textId="09E11580" w:rsidR="005D3198" w:rsidRDefault="005D3198" w:rsidP="00050417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E3B">
        <w:rPr>
          <w:rFonts w:ascii="Times New Roman" w:hAnsi="Times New Roman" w:cs="Times New Roman"/>
          <w:b/>
          <w:sz w:val="24"/>
          <w:szCs w:val="24"/>
        </w:rPr>
        <w:t>Materiały dydaktyczne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1B027DCF" w14:textId="70514D56" w:rsidR="00BA3FB3" w:rsidRDefault="00BA3FB3" w:rsidP="00BA3FB3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3FB3">
        <w:rPr>
          <w:rFonts w:ascii="Times New Roman" w:hAnsi="Times New Roman" w:cs="Times New Roman"/>
          <w:sz w:val="24"/>
          <w:szCs w:val="24"/>
        </w:rPr>
        <w:lastRenderedPageBreak/>
        <w:t>sprzęt elektroniczny (laptop/komputer stacjonarny), dostęp do sieci (interaktywna tablica Jamboard) lub w przypadku lekcji stacjonarnej –materiały zawierające tekst do analizy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3FB3">
        <w:rPr>
          <w:rFonts w:ascii="Times New Roman" w:hAnsi="Times New Roman" w:cs="Times New Roman"/>
          <w:sz w:val="24"/>
          <w:szCs w:val="24"/>
        </w:rPr>
        <w:t>(załącznik 1</w:t>
      </w:r>
      <w:r>
        <w:rPr>
          <w:rFonts w:ascii="Times New Roman" w:hAnsi="Times New Roman" w:cs="Times New Roman"/>
          <w:sz w:val="24"/>
          <w:szCs w:val="24"/>
        </w:rPr>
        <w:t>, 3 i 4</w:t>
      </w:r>
      <w:r w:rsidRPr="00BA3FB3">
        <w:rPr>
          <w:rFonts w:ascii="Times New Roman" w:hAnsi="Times New Roman" w:cs="Times New Roman"/>
          <w:sz w:val="24"/>
          <w:szCs w:val="24"/>
        </w:rPr>
        <w:t xml:space="preserve">) oraz karta pracy (załącznik </w:t>
      </w:r>
      <w:r>
        <w:rPr>
          <w:rFonts w:ascii="Times New Roman" w:hAnsi="Times New Roman" w:cs="Times New Roman"/>
          <w:sz w:val="24"/>
          <w:szCs w:val="24"/>
        </w:rPr>
        <w:t>2 i 5</w:t>
      </w:r>
      <w:r w:rsidRPr="00BA3FB3">
        <w:rPr>
          <w:rFonts w:ascii="Times New Roman" w:hAnsi="Times New Roman" w:cs="Times New Roman"/>
          <w:sz w:val="24"/>
          <w:szCs w:val="24"/>
        </w:rPr>
        <w:t>).</w:t>
      </w:r>
    </w:p>
    <w:p w14:paraId="0AF84DB9" w14:textId="7B587DED" w:rsidR="00027E3B" w:rsidRPr="00027E3B" w:rsidRDefault="00027E3B" w:rsidP="00027E3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E3B">
        <w:rPr>
          <w:rFonts w:ascii="Times New Roman" w:hAnsi="Times New Roman" w:cs="Times New Roman"/>
          <w:b/>
          <w:sz w:val="24"/>
          <w:szCs w:val="24"/>
        </w:rPr>
        <w:t>LITERATURA</w:t>
      </w:r>
    </w:p>
    <w:p w14:paraId="72CA7172" w14:textId="1FD12C30" w:rsidR="00027E3B" w:rsidRPr="00027E3B" w:rsidRDefault="00027E3B" w:rsidP="00027E3B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E3B">
        <w:rPr>
          <w:rFonts w:ascii="Times New Roman" w:hAnsi="Times New Roman" w:cs="Times New Roman"/>
          <w:sz w:val="24"/>
          <w:szCs w:val="24"/>
        </w:rPr>
        <w:t xml:space="preserve">V.E. Frankl: </w:t>
      </w:r>
      <w:r w:rsidRPr="00027E3B">
        <w:rPr>
          <w:rFonts w:ascii="Times New Roman" w:hAnsi="Times New Roman" w:cs="Times New Roman"/>
          <w:i/>
          <w:iCs/>
          <w:sz w:val="24"/>
          <w:szCs w:val="24"/>
        </w:rPr>
        <w:t>Lekarz i dusza. Wprowadzenie do logoterapii i analizy egzystencjonalnej.</w:t>
      </w:r>
      <w:r w:rsidRPr="00027E3B">
        <w:rPr>
          <w:rFonts w:ascii="Times New Roman" w:hAnsi="Times New Roman" w:cs="Times New Roman"/>
          <w:sz w:val="24"/>
          <w:szCs w:val="24"/>
        </w:rPr>
        <w:t xml:space="preserve"> Warszawa 2018.</w:t>
      </w:r>
    </w:p>
    <w:p w14:paraId="5B6F07F1" w14:textId="226F1D61" w:rsidR="00027E3B" w:rsidRPr="00027E3B" w:rsidRDefault="00027E3B" w:rsidP="00027E3B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E3B">
        <w:rPr>
          <w:rFonts w:ascii="Times New Roman" w:hAnsi="Times New Roman" w:cs="Times New Roman"/>
          <w:sz w:val="24"/>
          <w:szCs w:val="24"/>
        </w:rPr>
        <w:t xml:space="preserve">J. Bartmiński: </w:t>
      </w:r>
      <w:r w:rsidRPr="00027E3B">
        <w:rPr>
          <w:rFonts w:ascii="Times New Roman" w:hAnsi="Times New Roman" w:cs="Times New Roman"/>
          <w:i/>
          <w:iCs/>
          <w:sz w:val="24"/>
          <w:szCs w:val="24"/>
        </w:rPr>
        <w:t>Językowe podstawy obrazu świata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27E3B">
        <w:rPr>
          <w:rFonts w:ascii="Times New Roman" w:hAnsi="Times New Roman" w:cs="Times New Roman"/>
          <w:sz w:val="24"/>
          <w:szCs w:val="24"/>
        </w:rPr>
        <w:t xml:space="preserve"> Lublin 2006. </w:t>
      </w:r>
    </w:p>
    <w:p w14:paraId="4D90872F" w14:textId="77777777" w:rsidR="00027E3B" w:rsidRPr="00027E3B" w:rsidRDefault="00027E3B" w:rsidP="00027E3B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E3B">
        <w:rPr>
          <w:rFonts w:ascii="Times New Roman" w:hAnsi="Times New Roman" w:cs="Times New Roman"/>
          <w:sz w:val="24"/>
          <w:szCs w:val="24"/>
        </w:rPr>
        <w:t>Zbiór bajek z wydawnictwa Karl Nitzhe Niederwie.</w:t>
      </w:r>
    </w:p>
    <w:p w14:paraId="3C9EFFB9" w14:textId="36F7487C" w:rsidR="00027E3B" w:rsidRPr="00027E3B" w:rsidRDefault="00027E3B" w:rsidP="00027E3B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E3B">
        <w:rPr>
          <w:rFonts w:ascii="Times New Roman" w:hAnsi="Times New Roman" w:cs="Times New Roman"/>
          <w:sz w:val="24"/>
          <w:szCs w:val="24"/>
        </w:rPr>
        <w:t xml:space="preserve">Zbiór Wandy Markowskiej i Anny Milskiej: </w:t>
      </w:r>
      <w:r w:rsidRPr="00027E3B">
        <w:rPr>
          <w:rFonts w:ascii="Times New Roman" w:hAnsi="Times New Roman" w:cs="Times New Roman"/>
          <w:i/>
          <w:iCs/>
          <w:sz w:val="24"/>
          <w:szCs w:val="24"/>
        </w:rPr>
        <w:t>Baśnie z dalekich wysp i lądów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27E3B">
        <w:rPr>
          <w:rFonts w:ascii="Times New Roman" w:hAnsi="Times New Roman" w:cs="Times New Roman"/>
          <w:sz w:val="24"/>
          <w:szCs w:val="24"/>
        </w:rPr>
        <w:t xml:space="preserve"> Warszawa 1970.</w:t>
      </w:r>
    </w:p>
    <w:p w14:paraId="495E648C" w14:textId="2C7B5FCA" w:rsidR="005D3198" w:rsidRDefault="005D3198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169DE1" w14:textId="275031E1" w:rsidR="005D3198" w:rsidRPr="00027E3B" w:rsidRDefault="005D3198" w:rsidP="0005041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7E3B">
        <w:rPr>
          <w:rFonts w:ascii="Times New Roman" w:hAnsi="Times New Roman" w:cs="Times New Roman"/>
          <w:b/>
          <w:sz w:val="24"/>
          <w:szCs w:val="24"/>
        </w:rPr>
        <w:t>PRZEBIEG LEKCJI</w:t>
      </w:r>
    </w:p>
    <w:p w14:paraId="02E81E78" w14:textId="0C9FE789" w:rsidR="005D3198" w:rsidRPr="00002CA3" w:rsidRDefault="005D3198" w:rsidP="00050417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2CA3">
        <w:rPr>
          <w:rFonts w:ascii="Times New Roman" w:hAnsi="Times New Roman" w:cs="Times New Roman"/>
          <w:sz w:val="24"/>
          <w:szCs w:val="24"/>
        </w:rPr>
        <w:t>Ogniwo wstępne (przewidywany czas na realizację – ok. 1</w:t>
      </w:r>
      <w:r w:rsidR="008A6971" w:rsidRPr="00002CA3">
        <w:rPr>
          <w:rFonts w:ascii="Times New Roman" w:hAnsi="Times New Roman" w:cs="Times New Roman"/>
          <w:sz w:val="24"/>
          <w:szCs w:val="24"/>
        </w:rPr>
        <w:t>5</w:t>
      </w:r>
      <w:r w:rsidRPr="00002CA3">
        <w:rPr>
          <w:rFonts w:ascii="Times New Roman" w:hAnsi="Times New Roman" w:cs="Times New Roman"/>
          <w:sz w:val="24"/>
          <w:szCs w:val="24"/>
        </w:rPr>
        <w:t xml:space="preserve"> minut) </w:t>
      </w:r>
    </w:p>
    <w:p w14:paraId="1DE58E7A" w14:textId="690A6AB6" w:rsidR="005D3198" w:rsidRPr="005D3198" w:rsidRDefault="005D3198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98">
        <w:rPr>
          <w:rFonts w:ascii="Times New Roman" w:hAnsi="Times New Roman" w:cs="Times New Roman"/>
          <w:sz w:val="24"/>
          <w:szCs w:val="24"/>
        </w:rPr>
        <w:t>1</w:t>
      </w:r>
      <w:r w:rsidR="00002CA3">
        <w:rPr>
          <w:rFonts w:ascii="Times New Roman" w:hAnsi="Times New Roman" w:cs="Times New Roman"/>
          <w:sz w:val="24"/>
          <w:szCs w:val="24"/>
        </w:rPr>
        <w:t xml:space="preserve">. </w:t>
      </w:r>
      <w:r w:rsidRPr="005D3198">
        <w:rPr>
          <w:rFonts w:ascii="Times New Roman" w:hAnsi="Times New Roman" w:cs="Times New Roman"/>
          <w:sz w:val="24"/>
          <w:szCs w:val="24"/>
        </w:rPr>
        <w:t xml:space="preserve">Czynności organizacyjne </w:t>
      </w:r>
    </w:p>
    <w:p w14:paraId="4C899A13" w14:textId="66A85573" w:rsidR="005D3198" w:rsidRDefault="005D3198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198">
        <w:rPr>
          <w:rFonts w:ascii="Times New Roman" w:hAnsi="Times New Roman" w:cs="Times New Roman"/>
          <w:sz w:val="24"/>
          <w:szCs w:val="24"/>
        </w:rPr>
        <w:t>2</w:t>
      </w:r>
      <w:r w:rsidR="00002CA3">
        <w:rPr>
          <w:rFonts w:ascii="Times New Roman" w:hAnsi="Times New Roman" w:cs="Times New Roman"/>
          <w:sz w:val="24"/>
          <w:szCs w:val="24"/>
        </w:rPr>
        <w:t xml:space="preserve">. </w:t>
      </w:r>
      <w:r w:rsidRPr="005D3198">
        <w:rPr>
          <w:rFonts w:ascii="Times New Roman" w:hAnsi="Times New Roman" w:cs="Times New Roman"/>
          <w:sz w:val="24"/>
          <w:szCs w:val="24"/>
        </w:rPr>
        <w:t>Sytuacja motywacyjno</w:t>
      </w:r>
      <w:r w:rsidR="00027E3B">
        <w:rPr>
          <w:rFonts w:ascii="Times New Roman" w:hAnsi="Times New Roman" w:cs="Times New Roman"/>
          <w:sz w:val="24"/>
          <w:szCs w:val="24"/>
        </w:rPr>
        <w:t>-</w:t>
      </w:r>
      <w:r w:rsidRPr="005D3198">
        <w:rPr>
          <w:rFonts w:ascii="Times New Roman" w:hAnsi="Times New Roman" w:cs="Times New Roman"/>
          <w:sz w:val="24"/>
          <w:szCs w:val="24"/>
        </w:rPr>
        <w:t>problemowa:</w:t>
      </w:r>
    </w:p>
    <w:p w14:paraId="5C50AE1E" w14:textId="77777777" w:rsidR="00DB737B" w:rsidRDefault="00DB737B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Nauczyciel nie podaje tematu lekcji tylko wyświetla poniższy cytat:</w:t>
      </w:r>
    </w:p>
    <w:p w14:paraId="289939EB" w14:textId="62E31BA1" w:rsidR="005D3198" w:rsidRDefault="005D3198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„Człowiek dzieli ze zwierzętami wymiar biologiczny i psychologiczny. Człowieczeństwo przewyższa w nim wymiar zwierzęcy i to ono go kształtuje, człowiek nie przestaje jednak być zwierzęciem. Na lotnisku, a więc na płaskim terenie samolot, podobnie jak samochód nie traci zdolności jezdnych, swoją prawdziwą naturę samolotu pokazuje jednak dopiero, gdy wzniesie się w powietrze, a więc w przestrzeń trójwymiarową. Podobnie człowiek jest między innymi zwierzęciem, ale jest też kimś niekoniecznie więcej, więcej o cały wymiar, mianowicie wymiar wolności. Wolność człowieka nie jest oczywiście </w:t>
      </w:r>
      <w:r w:rsidR="00DB737B">
        <w:rPr>
          <w:rFonts w:ascii="Times New Roman" w:hAnsi="Times New Roman" w:cs="Times New Roman"/>
          <w:sz w:val="24"/>
          <w:szCs w:val="24"/>
        </w:rPr>
        <w:t>wolnością</w:t>
      </w:r>
      <w:r>
        <w:rPr>
          <w:rFonts w:ascii="Times New Roman" w:hAnsi="Times New Roman" w:cs="Times New Roman"/>
          <w:sz w:val="24"/>
          <w:szCs w:val="24"/>
        </w:rPr>
        <w:t xml:space="preserve"> od </w:t>
      </w:r>
      <w:r w:rsidR="00DB737B">
        <w:rPr>
          <w:rFonts w:ascii="Times New Roman" w:hAnsi="Times New Roman" w:cs="Times New Roman"/>
          <w:sz w:val="24"/>
          <w:szCs w:val="24"/>
        </w:rPr>
        <w:t>uwarunkowań</w:t>
      </w:r>
      <w:r>
        <w:rPr>
          <w:rFonts w:ascii="Times New Roman" w:hAnsi="Times New Roman" w:cs="Times New Roman"/>
          <w:sz w:val="24"/>
          <w:szCs w:val="24"/>
        </w:rPr>
        <w:t>, czy to biologicznych, psychologicznych, czy socjologicznych. Nie jest to w ogóle wolność od czegoś, tylko wolność ku czemu</w:t>
      </w:r>
      <w:r w:rsidR="00DB737B">
        <w:rPr>
          <w:rFonts w:ascii="Times New Roman" w:hAnsi="Times New Roman" w:cs="Times New Roman"/>
          <w:sz w:val="24"/>
          <w:szCs w:val="24"/>
        </w:rPr>
        <w:t xml:space="preserve">, a mianowicie wolność zajęcia </w:t>
      </w:r>
      <w:r w:rsidR="00DB737B" w:rsidRPr="00DB737B">
        <w:rPr>
          <w:rFonts w:ascii="Times New Roman" w:hAnsi="Times New Roman" w:cs="Times New Roman"/>
          <w:i/>
          <w:iCs/>
          <w:sz w:val="24"/>
          <w:szCs w:val="24"/>
        </w:rPr>
        <w:t>stanowiska</w:t>
      </w:r>
      <w:r w:rsidR="00DB737B">
        <w:rPr>
          <w:rFonts w:ascii="Times New Roman" w:hAnsi="Times New Roman" w:cs="Times New Roman"/>
          <w:sz w:val="24"/>
          <w:szCs w:val="24"/>
        </w:rPr>
        <w:t xml:space="preserve"> wobec wszystkich uwarunkowań. I tak też człowiek ukazuje swoje prawdziwe człowieczeństwo, gdy wznosi się w wymiar wolności”</w:t>
      </w:r>
      <w:r w:rsidR="00DB737B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1"/>
      </w:r>
      <w:r w:rsidR="00027E3B">
        <w:rPr>
          <w:rFonts w:ascii="Times New Roman" w:hAnsi="Times New Roman" w:cs="Times New Roman"/>
          <w:sz w:val="24"/>
          <w:szCs w:val="24"/>
        </w:rPr>
        <w:t>.</w:t>
      </w:r>
    </w:p>
    <w:p w14:paraId="64C732A1" w14:textId="4232A111" w:rsidR="00DB737B" w:rsidRDefault="00DB737B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 przeczytaniu fragmentu tekstu, nauczyciel zadaje uczniom pytania:</w:t>
      </w:r>
    </w:p>
    <w:p w14:paraId="5E137DA9" w14:textId="2DBDC86F" w:rsidR="00DB737B" w:rsidRDefault="00DB737B" w:rsidP="00027E3B">
      <w:pPr>
        <w:pStyle w:val="Akapitzlist"/>
        <w:numPr>
          <w:ilvl w:val="0"/>
          <w:numId w:val="19"/>
        </w:numPr>
        <w:spacing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Jakie miejsce zajmuje człowiek i zwierzęta w świecie? Czy istnieje między nimi wspólna  zależność?</w:t>
      </w:r>
    </w:p>
    <w:p w14:paraId="6146F6E4" w14:textId="134236B4" w:rsidR="00DB737B" w:rsidRDefault="00DB737B" w:rsidP="00027E3B">
      <w:pPr>
        <w:pStyle w:val="Akapitzlist"/>
        <w:numPr>
          <w:ilvl w:val="0"/>
          <w:numId w:val="19"/>
        </w:numPr>
        <w:spacing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DB737B">
        <w:rPr>
          <w:rFonts w:ascii="Times New Roman" w:hAnsi="Times New Roman" w:cs="Times New Roman"/>
          <w:sz w:val="24"/>
          <w:szCs w:val="24"/>
        </w:rPr>
        <w:t>Czy człowiek jest ponad zwierzęciem?</w:t>
      </w:r>
    </w:p>
    <w:p w14:paraId="6E394FE2" w14:textId="037A6B9C" w:rsidR="00DB737B" w:rsidRDefault="00DB737B" w:rsidP="00027E3B">
      <w:pPr>
        <w:pStyle w:val="Akapitzlist"/>
        <w:numPr>
          <w:ilvl w:val="0"/>
          <w:numId w:val="19"/>
        </w:numPr>
        <w:spacing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stawia człowieka ponad zwierzęciem?</w:t>
      </w:r>
    </w:p>
    <w:p w14:paraId="0A7EE30B" w14:textId="4E9A6A59" w:rsidR="00DB737B" w:rsidRDefault="00DB737B" w:rsidP="00027E3B">
      <w:pPr>
        <w:pStyle w:val="Akapitzlist"/>
        <w:numPr>
          <w:ilvl w:val="0"/>
          <w:numId w:val="19"/>
        </w:numPr>
        <w:spacing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rozumiana jest tutaj wolność człowieka?</w:t>
      </w:r>
    </w:p>
    <w:p w14:paraId="14EEAFC7" w14:textId="1871BED3" w:rsidR="00DB737B" w:rsidRDefault="00DB737B" w:rsidP="00027E3B">
      <w:pPr>
        <w:pStyle w:val="Akapitzlist"/>
        <w:numPr>
          <w:ilvl w:val="0"/>
          <w:numId w:val="19"/>
        </w:numPr>
        <w:spacing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człowiek wykorzystuje zawsze swoją wolność w odpowiedni sposób?</w:t>
      </w:r>
    </w:p>
    <w:p w14:paraId="5EB25D26" w14:textId="6D6839C2" w:rsidR="00DB737B" w:rsidRDefault="00DB737B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podstawie powyższych pytań, nauczyciel pyta uczniów jak myślą, co będzie tematem dzisiejszej lekcji. Po zebraniu odpowiedzi klasy, zapisuje na tablicy temat: </w:t>
      </w:r>
      <w:r w:rsidRPr="008A6971">
        <w:rPr>
          <w:rFonts w:ascii="Times New Roman" w:hAnsi="Times New Roman" w:cs="Times New Roman"/>
          <w:i/>
          <w:iCs/>
          <w:sz w:val="24"/>
          <w:szCs w:val="24"/>
        </w:rPr>
        <w:t xml:space="preserve">Co </w:t>
      </w:r>
      <w:r w:rsidR="00C6435C" w:rsidRPr="00C6435C">
        <w:rPr>
          <w:rFonts w:ascii="Times New Roman" w:hAnsi="Times New Roman" w:cs="Times New Roman"/>
          <w:i/>
          <w:iCs/>
          <w:sz w:val="24"/>
          <w:szCs w:val="24"/>
        </w:rPr>
        <w:t xml:space="preserve">zwierzęta myślą </w:t>
      </w:r>
      <w:r w:rsidRPr="008A6971">
        <w:rPr>
          <w:rFonts w:ascii="Times New Roman" w:hAnsi="Times New Roman" w:cs="Times New Roman"/>
          <w:i/>
          <w:iCs/>
          <w:sz w:val="24"/>
          <w:szCs w:val="24"/>
        </w:rPr>
        <w:t>o nas … - czy mądrze wykorzystujemy naszą potęgę w świecie?</w:t>
      </w:r>
      <w:r w:rsidR="008A6971">
        <w:rPr>
          <w:rFonts w:ascii="Times New Roman" w:hAnsi="Times New Roman" w:cs="Times New Roman"/>
          <w:sz w:val="24"/>
          <w:szCs w:val="24"/>
        </w:rPr>
        <w:t>.</w:t>
      </w:r>
    </w:p>
    <w:p w14:paraId="6787B1B8" w14:textId="380CC5A8" w:rsidR="008A6971" w:rsidRPr="00002CA3" w:rsidRDefault="008A6971" w:rsidP="00050417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2CA3">
        <w:rPr>
          <w:rFonts w:ascii="Times New Roman" w:hAnsi="Times New Roman" w:cs="Times New Roman"/>
          <w:sz w:val="24"/>
          <w:szCs w:val="24"/>
        </w:rPr>
        <w:t>Ogniwo właściwe (przewidywany czas na realizację:</w:t>
      </w:r>
      <w:r w:rsidR="00002CA3" w:rsidRPr="00002CA3">
        <w:rPr>
          <w:rFonts w:ascii="Times New Roman" w:hAnsi="Times New Roman" w:cs="Times New Roman"/>
          <w:sz w:val="24"/>
          <w:szCs w:val="24"/>
        </w:rPr>
        <w:t xml:space="preserve"> ok. 60 minut w tym: ok. 20 minut na omówienie wstępu teoretycznego i ok. 40 minut na analizę tekstów literackich)</w:t>
      </w:r>
    </w:p>
    <w:p w14:paraId="4ABA44E5" w14:textId="79ECF7C4" w:rsidR="000168EB" w:rsidRDefault="00772E78" w:rsidP="00050417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8EB">
        <w:rPr>
          <w:rFonts w:ascii="Times New Roman" w:hAnsi="Times New Roman" w:cs="Times New Roman"/>
          <w:sz w:val="24"/>
          <w:szCs w:val="24"/>
        </w:rPr>
        <w:t>Nauczyciel rozdaje uczniom tekst teoretyczny dotyczący wizji zwierząt i człowieka w kontekście zachowań instynktownych  oraz sfery związanej z rozumem (</w:t>
      </w:r>
      <w:r w:rsidR="00027E3B">
        <w:rPr>
          <w:rFonts w:ascii="Times New Roman" w:hAnsi="Times New Roman" w:cs="Times New Roman"/>
          <w:sz w:val="24"/>
          <w:szCs w:val="24"/>
        </w:rPr>
        <w:t>z</w:t>
      </w:r>
      <w:r w:rsidRPr="000168EB">
        <w:rPr>
          <w:rFonts w:ascii="Times New Roman" w:hAnsi="Times New Roman" w:cs="Times New Roman"/>
          <w:sz w:val="24"/>
          <w:szCs w:val="24"/>
        </w:rPr>
        <w:t xml:space="preserve">ałącznik </w:t>
      </w:r>
      <w:r w:rsidR="00BA3FB3">
        <w:rPr>
          <w:rFonts w:ascii="Times New Roman" w:hAnsi="Times New Roman" w:cs="Times New Roman"/>
          <w:sz w:val="24"/>
          <w:szCs w:val="24"/>
        </w:rPr>
        <w:t xml:space="preserve">nr </w:t>
      </w:r>
      <w:r w:rsidRPr="000168EB">
        <w:rPr>
          <w:rFonts w:ascii="Times New Roman" w:hAnsi="Times New Roman" w:cs="Times New Roman"/>
          <w:sz w:val="24"/>
          <w:szCs w:val="24"/>
        </w:rPr>
        <w:t>1.)</w:t>
      </w:r>
      <w:r w:rsidR="00027E3B">
        <w:rPr>
          <w:rFonts w:ascii="Times New Roman" w:hAnsi="Times New Roman" w:cs="Times New Roman"/>
          <w:sz w:val="24"/>
          <w:szCs w:val="24"/>
        </w:rPr>
        <w:t>.</w:t>
      </w:r>
    </w:p>
    <w:p w14:paraId="09A37142" w14:textId="38B388BC" w:rsidR="00686F6C" w:rsidRDefault="00772E78" w:rsidP="00050417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68EB">
        <w:rPr>
          <w:rFonts w:ascii="Times New Roman" w:hAnsi="Times New Roman" w:cs="Times New Roman"/>
          <w:sz w:val="24"/>
          <w:szCs w:val="24"/>
        </w:rPr>
        <w:t xml:space="preserve">Po lekturze nauczyciel </w:t>
      </w:r>
      <w:r w:rsidR="000168EB" w:rsidRPr="000168EB">
        <w:rPr>
          <w:rFonts w:ascii="Times New Roman" w:hAnsi="Times New Roman" w:cs="Times New Roman"/>
          <w:sz w:val="24"/>
          <w:szCs w:val="24"/>
        </w:rPr>
        <w:t>prosi uczniów o uzupełnienie tabeli (</w:t>
      </w:r>
      <w:r w:rsidR="00027E3B">
        <w:rPr>
          <w:rFonts w:ascii="Times New Roman" w:hAnsi="Times New Roman" w:cs="Times New Roman"/>
          <w:sz w:val="24"/>
          <w:szCs w:val="24"/>
        </w:rPr>
        <w:t>z</w:t>
      </w:r>
      <w:r w:rsidR="000168EB" w:rsidRPr="000168EB">
        <w:rPr>
          <w:rFonts w:ascii="Times New Roman" w:hAnsi="Times New Roman" w:cs="Times New Roman"/>
          <w:sz w:val="24"/>
          <w:szCs w:val="24"/>
        </w:rPr>
        <w:t xml:space="preserve">ałącznik </w:t>
      </w:r>
      <w:r w:rsidR="00BA3FB3">
        <w:rPr>
          <w:rFonts w:ascii="Times New Roman" w:hAnsi="Times New Roman" w:cs="Times New Roman"/>
          <w:sz w:val="24"/>
          <w:szCs w:val="24"/>
        </w:rPr>
        <w:t xml:space="preserve">nr </w:t>
      </w:r>
      <w:r w:rsidR="000168EB" w:rsidRPr="000168EB">
        <w:rPr>
          <w:rFonts w:ascii="Times New Roman" w:hAnsi="Times New Roman" w:cs="Times New Roman"/>
          <w:sz w:val="24"/>
          <w:szCs w:val="24"/>
        </w:rPr>
        <w:t>2.) w oparciu o tekst.</w:t>
      </w:r>
    </w:p>
    <w:p w14:paraId="66C84887" w14:textId="3F3C5C08" w:rsidR="000168EB" w:rsidRPr="00686F6C" w:rsidRDefault="000168EB" w:rsidP="00050417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6F6C">
        <w:rPr>
          <w:rFonts w:ascii="Times New Roman" w:hAnsi="Times New Roman" w:cs="Times New Roman"/>
          <w:sz w:val="24"/>
          <w:szCs w:val="24"/>
        </w:rPr>
        <w:t xml:space="preserve">Następnie wspólnie z klasą omawia odpowiedzi. Pyta uczniów jaką wizję człowieka przedstawią oba fragmenty tekstów: </w:t>
      </w:r>
    </w:p>
    <w:p w14:paraId="320A7778" w14:textId="77777777" w:rsidR="000168EB" w:rsidRDefault="000168EB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Przykładowa odpowiedź uczniów: człowiek jest istotą wolną i myślącą, natomiast zwierzę opiera się na instynkcie i myśleniu mimowolnym oraz automatycznym, a także braku możliwości wyboru.</w:t>
      </w:r>
    </w:p>
    <w:p w14:paraId="3AF559EC" w14:textId="77777777" w:rsidR="00686F6C" w:rsidRDefault="000168EB" w:rsidP="00050417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6F6C">
        <w:rPr>
          <w:rFonts w:ascii="Times New Roman" w:hAnsi="Times New Roman" w:cs="Times New Roman"/>
          <w:sz w:val="24"/>
          <w:szCs w:val="24"/>
        </w:rPr>
        <w:t xml:space="preserve">Nauczyciel pyta, czy zwierzęta rzeczywiście, jak wskazuje autor tekstu, nie podejmują się przeciwstawieniu bólowi w przeciwieństwie do człowieka, który dzięki temu pierwiastkowi ludzkiemu może odciąć się od części zwierzęcej swojej natury. </w:t>
      </w:r>
    </w:p>
    <w:p w14:paraId="5F7C5C4F" w14:textId="4B7AA413" w:rsidR="000168EB" w:rsidRPr="00686F6C" w:rsidRDefault="000168EB" w:rsidP="00050417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6F6C">
        <w:rPr>
          <w:rFonts w:ascii="Times New Roman" w:hAnsi="Times New Roman" w:cs="Times New Roman"/>
          <w:sz w:val="24"/>
          <w:szCs w:val="24"/>
        </w:rPr>
        <w:t xml:space="preserve">Nauczyciel pyta do jakiego nurtu nawiązuje takie myślenie o człowieku i w jakiej epoce dominowało. </w:t>
      </w:r>
    </w:p>
    <w:p w14:paraId="02049EF3" w14:textId="60F381EC" w:rsidR="000168EB" w:rsidRDefault="000168EB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Przykładowa odpowiedź: renesansowe myślenie antropocentryczne</w:t>
      </w:r>
    </w:p>
    <w:p w14:paraId="694A003C" w14:textId="2FBBEE1F" w:rsidR="000168EB" w:rsidRDefault="00686F6C" w:rsidP="00050417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Nauczyciel pyta uczniów, czy człowiek zawsze mądrze wykorzystuje swoja wolność i rozum. Prosi uczniów, aby nie odpowiadali na to pytanie od razu, tylko je zapamiętali, ponieważ ta refleksja, będzie potrzebna podczas omawiania utworów literackich.</w:t>
      </w:r>
    </w:p>
    <w:p w14:paraId="57AAEF2E" w14:textId="0E494DDE" w:rsidR="00686F6C" w:rsidRDefault="00686F6C" w:rsidP="00050417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Nauczyciel pyta uczniów, czy wiedzą co to jest </w:t>
      </w:r>
      <w:r w:rsidR="00027E3B">
        <w:rPr>
          <w:rFonts w:ascii="Times New Roman" w:hAnsi="Times New Roman" w:cs="Times New Roman"/>
          <w:i/>
          <w:sz w:val="24"/>
          <w:szCs w:val="24"/>
        </w:rPr>
        <w:t>j</w:t>
      </w:r>
      <w:r w:rsidRPr="00686F6C">
        <w:rPr>
          <w:rFonts w:ascii="Times New Roman" w:hAnsi="Times New Roman" w:cs="Times New Roman"/>
          <w:i/>
          <w:iCs/>
          <w:sz w:val="24"/>
          <w:szCs w:val="24"/>
        </w:rPr>
        <w:t xml:space="preserve">ęzykowy </w:t>
      </w:r>
      <w:r w:rsidR="00027E3B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686F6C">
        <w:rPr>
          <w:rFonts w:ascii="Times New Roman" w:hAnsi="Times New Roman" w:cs="Times New Roman"/>
          <w:i/>
          <w:iCs/>
          <w:sz w:val="24"/>
          <w:szCs w:val="24"/>
        </w:rPr>
        <w:t xml:space="preserve">braz </w:t>
      </w:r>
      <w:r w:rsidR="00027E3B">
        <w:rPr>
          <w:rFonts w:ascii="Times New Roman" w:hAnsi="Times New Roman" w:cs="Times New Roman"/>
          <w:i/>
          <w:iCs/>
          <w:sz w:val="24"/>
          <w:szCs w:val="24"/>
        </w:rPr>
        <w:t>ś</w:t>
      </w:r>
      <w:r w:rsidRPr="00686F6C">
        <w:rPr>
          <w:rFonts w:ascii="Times New Roman" w:hAnsi="Times New Roman" w:cs="Times New Roman"/>
          <w:i/>
          <w:iCs/>
          <w:sz w:val="24"/>
          <w:szCs w:val="24"/>
        </w:rPr>
        <w:t>wiata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4367F03" w14:textId="77777777" w:rsidR="00686F6C" w:rsidRDefault="00686F6C" w:rsidP="0005041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A29A52" w14:textId="56378CEC" w:rsidR="00686F6C" w:rsidRDefault="00686F6C" w:rsidP="0005041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Przykładowa odpowiedź: </w:t>
      </w:r>
    </w:p>
    <w:p w14:paraId="2C262E66" w14:textId="17C52BB1" w:rsidR="00686F6C" w:rsidRDefault="00686F6C" w:rsidP="0005041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Pr="00686F6C">
        <w:rPr>
          <w:rFonts w:ascii="Times New Roman" w:hAnsi="Times New Roman" w:cs="Times New Roman"/>
          <w:sz w:val="24"/>
          <w:szCs w:val="24"/>
        </w:rPr>
        <w:t>JOS jest potoczną interpretacją rzeczywistości z punktu widzenia przeciętnego użytkownika języka, oddaje jego mentalność, odpowiada jego punktowi widzenia i jego potrzebom. Jest „naiwny” […], to znaczy równocześnie antropocentryczny i etnocentryczny, tworzony z punktu widzenia człowieka, mierzony ludzkimi miarami. W potocznym obrazie otaczającego człowieka i bliskiego mu świata słońce wschodzi i zachodzi, rośliny dzielą się na użyteczne i szkodzące, ptaki na złowieszcze i przyjemne, woda jest zdrowa, czyli nadająca się do picia przez człowieka, albo nieprzydatna, cuchnąca, gwiazdy mrugają, droga biegnie, coś jest zimne, ciężkie, wysokie w relacji do miar przeciętnego człowieka. JOS jest przekazywany wraz z językiem, jest zarazem praktyczny, wystarczający na potrzeby codziennej komunikacji</w:t>
      </w:r>
      <w:r>
        <w:rPr>
          <w:rFonts w:ascii="Times New Roman" w:hAnsi="Times New Roman" w:cs="Times New Roman"/>
          <w:sz w:val="24"/>
          <w:szCs w:val="24"/>
        </w:rPr>
        <w:t>”</w:t>
      </w:r>
      <w:r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2"/>
      </w:r>
      <w:r w:rsidR="00027E3B">
        <w:rPr>
          <w:rFonts w:ascii="Times New Roman" w:hAnsi="Times New Roman" w:cs="Times New Roman"/>
          <w:sz w:val="24"/>
          <w:szCs w:val="24"/>
        </w:rPr>
        <w:t>.</w:t>
      </w:r>
    </w:p>
    <w:p w14:paraId="61414CD6" w14:textId="212D960B" w:rsidR="00686F6C" w:rsidRDefault="00686F6C" w:rsidP="0005041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E1F7D7" w14:textId="6D993058" w:rsidR="00686F6C" w:rsidRDefault="00686F6C" w:rsidP="00050417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Nauczyciel pyta, z jakiego </w:t>
      </w:r>
      <w:r w:rsidR="00816995">
        <w:rPr>
          <w:rFonts w:ascii="Times New Roman" w:hAnsi="Times New Roman" w:cs="Times New Roman"/>
          <w:sz w:val="24"/>
          <w:szCs w:val="24"/>
        </w:rPr>
        <w:t xml:space="preserve">punktu widzenia tworzona jest definicja </w:t>
      </w:r>
      <w:r w:rsidR="00027E3B">
        <w:rPr>
          <w:rFonts w:ascii="Times New Roman" w:hAnsi="Times New Roman" w:cs="Times New Roman"/>
          <w:sz w:val="24"/>
          <w:szCs w:val="24"/>
        </w:rPr>
        <w:t>j</w:t>
      </w:r>
      <w:r w:rsidR="00816995">
        <w:rPr>
          <w:rFonts w:ascii="Times New Roman" w:hAnsi="Times New Roman" w:cs="Times New Roman"/>
          <w:sz w:val="24"/>
          <w:szCs w:val="24"/>
        </w:rPr>
        <w:t xml:space="preserve">ęzykowego </w:t>
      </w:r>
      <w:r w:rsidR="00027E3B">
        <w:rPr>
          <w:rFonts w:ascii="Times New Roman" w:hAnsi="Times New Roman" w:cs="Times New Roman"/>
          <w:sz w:val="24"/>
          <w:szCs w:val="24"/>
        </w:rPr>
        <w:t>o</w:t>
      </w:r>
      <w:r w:rsidR="00816995">
        <w:rPr>
          <w:rFonts w:ascii="Times New Roman" w:hAnsi="Times New Roman" w:cs="Times New Roman"/>
          <w:sz w:val="24"/>
          <w:szCs w:val="24"/>
        </w:rPr>
        <w:t xml:space="preserve">brazu </w:t>
      </w:r>
      <w:r w:rsidR="00027E3B">
        <w:rPr>
          <w:rFonts w:ascii="Times New Roman" w:hAnsi="Times New Roman" w:cs="Times New Roman"/>
          <w:sz w:val="24"/>
          <w:szCs w:val="24"/>
        </w:rPr>
        <w:t>ś</w:t>
      </w:r>
      <w:r w:rsidR="00816995">
        <w:rPr>
          <w:rFonts w:ascii="Times New Roman" w:hAnsi="Times New Roman" w:cs="Times New Roman"/>
          <w:sz w:val="24"/>
          <w:szCs w:val="24"/>
        </w:rPr>
        <w:t>wiata”</w:t>
      </w:r>
      <w:r w:rsidR="00027E3B">
        <w:rPr>
          <w:rFonts w:ascii="Times New Roman" w:hAnsi="Times New Roman" w:cs="Times New Roman"/>
          <w:sz w:val="24"/>
          <w:szCs w:val="24"/>
        </w:rPr>
        <w:t>.</w:t>
      </w:r>
    </w:p>
    <w:p w14:paraId="248B1246" w14:textId="7E7BB585" w:rsidR="00816995" w:rsidRDefault="00816995" w:rsidP="0005041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Przykładowa odpowiedź: antropocentrycznego i skupionego na człowieku.</w:t>
      </w:r>
    </w:p>
    <w:p w14:paraId="6AEFA972" w14:textId="45EAC7D6" w:rsidR="00816995" w:rsidRDefault="00816995" w:rsidP="00050417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Nauczyciel prosi uczniów, by zastanowili się, co mógłby przekazać język zwierząt, gdyby umiały mówić. </w:t>
      </w:r>
    </w:p>
    <w:p w14:paraId="0FE9E461" w14:textId="4AFD9A49" w:rsidR="00816995" w:rsidRDefault="00816995" w:rsidP="00050417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Nauczyciel analizuje teksty wspólnie z uczniami: </w:t>
      </w:r>
      <w:r w:rsidRPr="00816995">
        <w:rPr>
          <w:rFonts w:ascii="Times New Roman" w:hAnsi="Times New Roman" w:cs="Times New Roman"/>
          <w:i/>
          <w:iCs/>
          <w:sz w:val="24"/>
          <w:szCs w:val="24"/>
        </w:rPr>
        <w:t>Wdzięczność małej myszki</w:t>
      </w:r>
      <w:r w:rsidR="00290256">
        <w:rPr>
          <w:rStyle w:val="Odwoanieprzypisudolnego"/>
          <w:rFonts w:ascii="Times New Roman" w:hAnsi="Times New Roman" w:cs="Times New Roman"/>
          <w:i/>
          <w:iCs/>
          <w:sz w:val="24"/>
          <w:szCs w:val="24"/>
        </w:rPr>
        <w:footnoteReference w:id="3"/>
      </w:r>
      <w:r w:rsidRPr="00816995">
        <w:rPr>
          <w:rFonts w:ascii="Times New Roman" w:hAnsi="Times New Roman" w:cs="Times New Roman"/>
          <w:i/>
          <w:iCs/>
          <w:sz w:val="24"/>
          <w:szCs w:val="24"/>
        </w:rPr>
        <w:t>, Kto jest najpotężniejszy na świecie? Baśń z Madagaskaru</w:t>
      </w:r>
      <w:r w:rsidR="00290256" w:rsidRPr="00027E3B">
        <w:rPr>
          <w:rStyle w:val="Odwoanieprzypisudolnego"/>
          <w:rFonts w:ascii="Times New Roman" w:hAnsi="Times New Roman" w:cs="Times New Roman"/>
          <w:iCs/>
          <w:sz w:val="24"/>
          <w:szCs w:val="24"/>
        </w:rPr>
        <w:footnoteReference w:id="4"/>
      </w:r>
      <w:r w:rsidR="00027E3B" w:rsidRPr="00027E3B">
        <w:rPr>
          <w:rFonts w:ascii="Times New Roman" w:hAnsi="Times New Roman" w:cs="Times New Roman"/>
          <w:iCs/>
          <w:sz w:val="24"/>
          <w:szCs w:val="24"/>
        </w:rPr>
        <w:t>.</w:t>
      </w:r>
    </w:p>
    <w:p w14:paraId="54FF0D73" w14:textId="77777777" w:rsidR="00816995" w:rsidRPr="00816995" w:rsidRDefault="00816995" w:rsidP="00050417">
      <w:pPr>
        <w:pStyle w:val="Akapitzlist"/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799AC552" w14:textId="429526EF" w:rsidR="00290256" w:rsidRDefault="00816995" w:rsidP="00050417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Nauczyciel analizuje pierwszy tekst: </w:t>
      </w:r>
      <w:r w:rsidRPr="00816995">
        <w:rPr>
          <w:rFonts w:ascii="Times New Roman" w:hAnsi="Times New Roman" w:cs="Times New Roman"/>
          <w:i/>
          <w:iCs/>
          <w:sz w:val="24"/>
          <w:szCs w:val="24"/>
        </w:rPr>
        <w:t>Wdzięczność małej myszki</w:t>
      </w:r>
      <w:r w:rsidR="0005041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50417">
        <w:rPr>
          <w:rFonts w:ascii="Times New Roman" w:hAnsi="Times New Roman" w:cs="Times New Roman"/>
          <w:sz w:val="24"/>
          <w:szCs w:val="24"/>
        </w:rPr>
        <w:t>(</w:t>
      </w:r>
      <w:r w:rsidR="00027E3B">
        <w:rPr>
          <w:rFonts w:ascii="Times New Roman" w:hAnsi="Times New Roman" w:cs="Times New Roman"/>
          <w:sz w:val="24"/>
          <w:szCs w:val="24"/>
        </w:rPr>
        <w:t>z</w:t>
      </w:r>
      <w:r w:rsidR="00050417">
        <w:rPr>
          <w:rFonts w:ascii="Times New Roman" w:hAnsi="Times New Roman" w:cs="Times New Roman"/>
          <w:sz w:val="24"/>
          <w:szCs w:val="24"/>
        </w:rPr>
        <w:t xml:space="preserve">ałącznik </w:t>
      </w:r>
      <w:r w:rsidR="00BA3FB3">
        <w:rPr>
          <w:rFonts w:ascii="Times New Roman" w:hAnsi="Times New Roman" w:cs="Times New Roman"/>
          <w:sz w:val="24"/>
          <w:szCs w:val="24"/>
        </w:rPr>
        <w:t xml:space="preserve">nr </w:t>
      </w:r>
      <w:r w:rsidR="00050417">
        <w:rPr>
          <w:rFonts w:ascii="Times New Roman" w:hAnsi="Times New Roman" w:cs="Times New Roman"/>
          <w:sz w:val="24"/>
          <w:szCs w:val="24"/>
        </w:rPr>
        <w:t>3)</w:t>
      </w:r>
      <w:r w:rsidR="00290256">
        <w:rPr>
          <w:rFonts w:ascii="Times New Roman" w:hAnsi="Times New Roman" w:cs="Times New Roman"/>
          <w:sz w:val="24"/>
          <w:szCs w:val="24"/>
        </w:rPr>
        <w:t xml:space="preserve"> i zadaje uczniom pytania naprowadzające.</w:t>
      </w:r>
    </w:p>
    <w:p w14:paraId="4600241C" w14:textId="77777777" w:rsidR="00290256" w:rsidRPr="00290256" w:rsidRDefault="00290256" w:rsidP="0005041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F8C090" w14:textId="1AAB6DB9" w:rsidR="00290256" w:rsidRDefault="00290256" w:rsidP="00027E3B">
      <w:pPr>
        <w:pStyle w:val="Akapitzlist"/>
        <w:numPr>
          <w:ilvl w:val="0"/>
          <w:numId w:val="20"/>
        </w:numPr>
        <w:spacing w:line="36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Jaka wizja przyrody występuje w tej bajce?</w:t>
      </w:r>
    </w:p>
    <w:p w14:paraId="3D9D0BAD" w14:textId="6AE0E5AA" w:rsidR="00290256" w:rsidRDefault="00290256" w:rsidP="00027E3B">
      <w:pPr>
        <w:pStyle w:val="Akapitzlist"/>
        <w:numPr>
          <w:ilvl w:val="0"/>
          <w:numId w:val="20"/>
        </w:numPr>
        <w:spacing w:line="36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obrazuje język zwierząt w tej bajce?</w:t>
      </w:r>
    </w:p>
    <w:p w14:paraId="39128C56" w14:textId="1D5E75E0" w:rsidR="003269B6" w:rsidRDefault="00290256" w:rsidP="00027E3B">
      <w:pPr>
        <w:pStyle w:val="Akapitzlist"/>
        <w:numPr>
          <w:ilvl w:val="0"/>
          <w:numId w:val="20"/>
        </w:numPr>
        <w:spacing w:line="36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Jakie relacje panują między zwierzętami? </w:t>
      </w:r>
    </w:p>
    <w:p w14:paraId="6BA81B1A" w14:textId="299D133F" w:rsidR="003269B6" w:rsidRDefault="003269B6" w:rsidP="00027E3B">
      <w:pPr>
        <w:pStyle w:val="Akapitzlist"/>
        <w:numPr>
          <w:ilvl w:val="0"/>
          <w:numId w:val="20"/>
        </w:numPr>
        <w:spacing w:line="36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język zwierząt mówi o nas jako ludziach i jak zmienia perspektywę świata zwierząt?</w:t>
      </w:r>
    </w:p>
    <w:p w14:paraId="23ABEBEF" w14:textId="0C8143C5" w:rsidR="003269B6" w:rsidRDefault="003269B6" w:rsidP="00027E3B">
      <w:pPr>
        <w:pStyle w:val="Akapitzlist"/>
        <w:numPr>
          <w:ilvl w:val="0"/>
          <w:numId w:val="20"/>
        </w:numPr>
        <w:spacing w:line="36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 jaki sposób wizja człowieka i zwierzęcia nawiązuje do wcześniej przeczytanego tekstu teoretycznego?</w:t>
      </w:r>
    </w:p>
    <w:p w14:paraId="4190C710" w14:textId="1DA8A877" w:rsidR="00290256" w:rsidRDefault="003269B6" w:rsidP="00027E3B">
      <w:pPr>
        <w:pStyle w:val="Akapitzlist"/>
        <w:numPr>
          <w:ilvl w:val="0"/>
          <w:numId w:val="20"/>
        </w:numPr>
        <w:spacing w:line="36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3269B6">
        <w:rPr>
          <w:rFonts w:ascii="Times New Roman" w:hAnsi="Times New Roman" w:cs="Times New Roman"/>
          <w:sz w:val="24"/>
          <w:szCs w:val="24"/>
        </w:rPr>
        <w:t xml:space="preserve">W jaki sposób </w:t>
      </w:r>
      <w:r>
        <w:rPr>
          <w:rFonts w:ascii="Times New Roman" w:hAnsi="Times New Roman" w:cs="Times New Roman"/>
          <w:sz w:val="24"/>
          <w:szCs w:val="24"/>
        </w:rPr>
        <w:t>człowiek wykorzystuje wolność i rozum w podanym tekście literackim?</w:t>
      </w:r>
    </w:p>
    <w:p w14:paraId="7856061C" w14:textId="77777777" w:rsidR="003269B6" w:rsidRPr="003269B6" w:rsidRDefault="003269B6" w:rsidP="00050417">
      <w:pPr>
        <w:pStyle w:val="Akapitzlist"/>
        <w:spacing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01E8A42F" w14:textId="6A539BA5" w:rsidR="00290256" w:rsidRDefault="00290256" w:rsidP="0005041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Przykładowa  odpowiedź: W </w:t>
      </w:r>
      <w:r w:rsidR="00816995" w:rsidRPr="00816995">
        <w:rPr>
          <w:rFonts w:ascii="Times New Roman" w:hAnsi="Times New Roman" w:cs="Times New Roman"/>
          <w:sz w:val="24"/>
          <w:szCs w:val="24"/>
        </w:rPr>
        <w:t>języku zawarta jest hierarchiczność przyrody. Lew to zwierzę potężne, budzące strach, którego boją się inne słabsze i mniejsze zwierzęta takie jak myszka. Zdrobnienie „maleńka myszka” ukazuje jej bezbronność wobec silniejszego od siebie zwierzęcia</w:t>
      </w:r>
      <w:r>
        <w:rPr>
          <w:rFonts w:ascii="Times New Roman" w:hAnsi="Times New Roman" w:cs="Times New Roman"/>
          <w:sz w:val="24"/>
          <w:szCs w:val="24"/>
        </w:rPr>
        <w:t>. P</w:t>
      </w:r>
      <w:r w:rsidRPr="00290256">
        <w:rPr>
          <w:rFonts w:ascii="Times New Roman" w:hAnsi="Times New Roman" w:cs="Times New Roman"/>
          <w:sz w:val="24"/>
          <w:szCs w:val="24"/>
        </w:rPr>
        <w:t>omimo hierarchiczności przyrody i wyobrażeniu „silniejszego i słabszego” panuje tutaj pewna relacyjność i wzajemne zrozumienie. Zwierzęta nie zadają sobie wzajemnie bólu bez powodu jak robi to człowiek w stosunku do zwierząt. Obrazuje to słownictwo: „wielkoduszność” oraz „odwdzięczę”. W świecie zwierząt występujących w tej bajce występują przyjazne relacje, co odzwierciedlają wyrazy nawiązujące do śmiechu i radości.</w:t>
      </w:r>
      <w:r w:rsidR="003269B6">
        <w:rPr>
          <w:rFonts w:ascii="Times New Roman" w:hAnsi="Times New Roman" w:cs="Times New Roman"/>
          <w:sz w:val="24"/>
          <w:szCs w:val="24"/>
        </w:rPr>
        <w:t xml:space="preserve"> L</w:t>
      </w:r>
      <w:r w:rsidR="003269B6" w:rsidRPr="003269B6">
        <w:rPr>
          <w:rFonts w:ascii="Times New Roman" w:hAnsi="Times New Roman" w:cs="Times New Roman"/>
          <w:sz w:val="24"/>
          <w:szCs w:val="24"/>
        </w:rPr>
        <w:t>udzie a konkretniej myśliwi, nie zwracają uwagi na cierpienie zwierząt dla swojej korzyści. Język w tej części bajki odzwierciedla smutek i żal lwa do człowieka za ból, który mu zadaje. Zwierzęta są bezsilne i bezbronne wobec nas, a człowiek to wykorzystuje. W tym fragmencie  następuje również zmiana języka opisu otoczenia, w którym żyje lew ( Na skraju pustyni w ciepłych promieniach słońca wygrzewał się leniwie lew). Nasze działania sprawiają, że życie zwierząt staje się „ciemne jak noc”.</w:t>
      </w:r>
    </w:p>
    <w:p w14:paraId="2486EE8C" w14:textId="677A3006" w:rsidR="003269B6" w:rsidRDefault="003269B6" w:rsidP="0005041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9134BD" w14:textId="21A143FE" w:rsidR="003269B6" w:rsidRPr="003269B6" w:rsidRDefault="003269B6" w:rsidP="00050417">
      <w:pPr>
        <w:pStyle w:val="Akapitzlist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Nauczyciel analizuje z uczniami drugi tekst:</w:t>
      </w:r>
      <w:r w:rsidRPr="003269B6">
        <w:t xml:space="preserve"> </w:t>
      </w:r>
      <w:r w:rsidRPr="003269B6">
        <w:rPr>
          <w:rFonts w:ascii="Times New Roman" w:hAnsi="Times New Roman" w:cs="Times New Roman"/>
          <w:i/>
          <w:iCs/>
          <w:sz w:val="24"/>
          <w:szCs w:val="24"/>
        </w:rPr>
        <w:t>Kto jest najpotężniejszy na świecie? Baśń z Madagaskaru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50417">
        <w:rPr>
          <w:rFonts w:ascii="Times New Roman" w:hAnsi="Times New Roman" w:cs="Times New Roman"/>
          <w:sz w:val="24"/>
          <w:szCs w:val="24"/>
        </w:rPr>
        <w:t>(</w:t>
      </w:r>
      <w:r w:rsidR="00027E3B">
        <w:rPr>
          <w:rFonts w:ascii="Times New Roman" w:hAnsi="Times New Roman" w:cs="Times New Roman"/>
          <w:sz w:val="24"/>
          <w:szCs w:val="24"/>
        </w:rPr>
        <w:t>z</w:t>
      </w:r>
      <w:r w:rsidR="00050417">
        <w:rPr>
          <w:rFonts w:ascii="Times New Roman" w:hAnsi="Times New Roman" w:cs="Times New Roman"/>
          <w:sz w:val="24"/>
          <w:szCs w:val="24"/>
        </w:rPr>
        <w:t>ałącznik</w:t>
      </w:r>
      <w:r w:rsidR="00BA3FB3">
        <w:rPr>
          <w:rFonts w:ascii="Times New Roman" w:hAnsi="Times New Roman" w:cs="Times New Roman"/>
          <w:sz w:val="24"/>
          <w:szCs w:val="24"/>
        </w:rPr>
        <w:t xml:space="preserve"> nr</w:t>
      </w:r>
      <w:r w:rsidR="00050417">
        <w:rPr>
          <w:rFonts w:ascii="Times New Roman" w:hAnsi="Times New Roman" w:cs="Times New Roman"/>
          <w:sz w:val="24"/>
          <w:szCs w:val="24"/>
        </w:rPr>
        <w:t xml:space="preserve"> 4) </w:t>
      </w:r>
      <w:r>
        <w:rPr>
          <w:rFonts w:ascii="Times New Roman" w:hAnsi="Times New Roman" w:cs="Times New Roman"/>
          <w:sz w:val="24"/>
          <w:szCs w:val="24"/>
        </w:rPr>
        <w:t>i zadaje uczniom pytania naprowadzające:</w:t>
      </w:r>
    </w:p>
    <w:p w14:paraId="09C8E42A" w14:textId="083E0983" w:rsidR="003269B6" w:rsidRPr="003269B6" w:rsidRDefault="003269B6" w:rsidP="00027E3B">
      <w:pPr>
        <w:pStyle w:val="Akapitzlist"/>
        <w:numPr>
          <w:ilvl w:val="0"/>
          <w:numId w:val="21"/>
        </w:numPr>
        <w:spacing w:line="360" w:lineRule="auto"/>
        <w:ind w:left="993" w:hanging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jaki sposób zostaje zorganizowana kolejność występowania poszczególnych zwierząt w tekście?</w:t>
      </w:r>
    </w:p>
    <w:p w14:paraId="4EFFAA53" w14:textId="2077474C" w:rsidR="003269B6" w:rsidRPr="003269B6" w:rsidRDefault="003269B6" w:rsidP="00027E3B">
      <w:pPr>
        <w:pStyle w:val="Akapitzlist"/>
        <w:numPr>
          <w:ilvl w:val="0"/>
          <w:numId w:val="21"/>
        </w:numPr>
        <w:spacing w:line="360" w:lineRule="auto"/>
        <w:ind w:left="993" w:hanging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Jakie środki stylistyczne zostają użyte w tekście i w jakim celu?</w:t>
      </w:r>
    </w:p>
    <w:p w14:paraId="1AF6F4F8" w14:textId="0C413321" w:rsidR="003269B6" w:rsidRPr="003269B6" w:rsidRDefault="003269B6" w:rsidP="00027E3B">
      <w:pPr>
        <w:pStyle w:val="Akapitzlist"/>
        <w:numPr>
          <w:ilvl w:val="0"/>
          <w:numId w:val="21"/>
        </w:numPr>
        <w:spacing w:line="360" w:lineRule="auto"/>
        <w:ind w:left="993" w:hanging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zwierzęta postrzegają człowieka  w tekście?</w:t>
      </w:r>
    </w:p>
    <w:p w14:paraId="38CFDB2F" w14:textId="36898289" w:rsidR="003269B6" w:rsidRPr="003269B6" w:rsidRDefault="003269B6" w:rsidP="00027E3B">
      <w:pPr>
        <w:pStyle w:val="Akapitzlist"/>
        <w:numPr>
          <w:ilvl w:val="0"/>
          <w:numId w:val="21"/>
        </w:numPr>
        <w:spacing w:line="360" w:lineRule="auto"/>
        <w:ind w:left="993" w:hanging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Jaki wydźwięk ma wyraz „najpotężniejszy” występujący w utworze? </w:t>
      </w:r>
      <w:r w:rsidR="00002CA3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zy wyraża on pozytywny czy </w:t>
      </w:r>
      <w:r w:rsidR="00002CA3">
        <w:rPr>
          <w:rFonts w:ascii="Times New Roman" w:hAnsi="Times New Roman" w:cs="Times New Roman"/>
          <w:sz w:val="24"/>
          <w:szCs w:val="24"/>
        </w:rPr>
        <w:t>negatywny</w:t>
      </w:r>
      <w:r>
        <w:rPr>
          <w:rFonts w:ascii="Times New Roman" w:hAnsi="Times New Roman" w:cs="Times New Roman"/>
          <w:sz w:val="24"/>
          <w:szCs w:val="24"/>
        </w:rPr>
        <w:t xml:space="preserve"> stosunek </w:t>
      </w:r>
      <w:r w:rsidR="00002CA3">
        <w:rPr>
          <w:rFonts w:ascii="Times New Roman" w:hAnsi="Times New Roman" w:cs="Times New Roman"/>
          <w:sz w:val="24"/>
          <w:szCs w:val="24"/>
        </w:rPr>
        <w:t>zwierząt</w:t>
      </w:r>
      <w:r>
        <w:rPr>
          <w:rFonts w:ascii="Times New Roman" w:hAnsi="Times New Roman" w:cs="Times New Roman"/>
          <w:sz w:val="24"/>
          <w:szCs w:val="24"/>
        </w:rPr>
        <w:t xml:space="preserve"> do człowieka</w:t>
      </w:r>
      <w:r w:rsidR="00002CA3">
        <w:rPr>
          <w:rFonts w:ascii="Times New Roman" w:hAnsi="Times New Roman" w:cs="Times New Roman"/>
          <w:sz w:val="24"/>
          <w:szCs w:val="24"/>
        </w:rPr>
        <w:t>? Czy na podstawie tego wyrażenia, można stwierdzić, że ludzie właściwie wykorzystują swoją potęgę w świecie, czy może wręcz przeciwnie?</w:t>
      </w:r>
    </w:p>
    <w:p w14:paraId="11B96017" w14:textId="77777777" w:rsidR="003269B6" w:rsidRPr="003269B6" w:rsidRDefault="003269B6" w:rsidP="00050417">
      <w:pPr>
        <w:spacing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E04745A" w14:textId="7532BD51" w:rsidR="00290256" w:rsidRDefault="003269B6" w:rsidP="0005041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Przykładowa odpowiedź: </w:t>
      </w:r>
      <w:r w:rsidRPr="003269B6">
        <w:rPr>
          <w:rFonts w:ascii="Times New Roman" w:hAnsi="Times New Roman" w:cs="Times New Roman"/>
          <w:sz w:val="24"/>
          <w:szCs w:val="24"/>
        </w:rPr>
        <w:t>W baśni występuje cały przekrój od najmniejszego kolibra, przez drzewo, wicher, górę, mysz, kota, psa, powróz, nóż, rdzę, wodę aż po skałę aż po kraby. Każde kolejne pytanie o to kto jest najpotężniejszy na świecie oparte jest na przykładzie kolejnego zwierzątka, które się wypowiada. Konkretne żywioły przyrody oraz zwierzęta obrazują poszczególne onomatopeje (hau hau, miau, miau, ciach ciach, ech).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1B07">
        <w:rPr>
          <w:rFonts w:ascii="Times New Roman" w:hAnsi="Times New Roman" w:cs="Times New Roman"/>
          <w:sz w:val="24"/>
          <w:szCs w:val="24"/>
        </w:rPr>
        <w:t>Baśń</w:t>
      </w:r>
      <w:r w:rsidRPr="003269B6">
        <w:rPr>
          <w:rFonts w:ascii="Times New Roman" w:hAnsi="Times New Roman" w:cs="Times New Roman"/>
          <w:sz w:val="24"/>
          <w:szCs w:val="24"/>
        </w:rPr>
        <w:t xml:space="preserve"> obrazuje postrzeganie ludzi przez zwierzęta. Jesteśmy najpotężniejsi, ponieważ ingerujemy w cały przekrój przyrody, która pojawia się w tekście. Wyraz „najpotężniejszy” jest kluczowy w zrozumieniu tej baśni, ponieważ żadna istota w przeciwieństwie do poprzednich nie jest silniejsza od nas. Odzwierciedla to silne myślenie antropocentryczne.</w:t>
      </w:r>
    </w:p>
    <w:p w14:paraId="43EA8C8F" w14:textId="181F2DD5" w:rsidR="00002CA3" w:rsidRDefault="00002CA3" w:rsidP="0005041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2DFCB9" w14:textId="341B55D9" w:rsidR="00002CA3" w:rsidRPr="00002CA3" w:rsidRDefault="00002CA3" w:rsidP="00050417">
      <w:pPr>
        <w:pStyle w:val="Akapitzlist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2CA3">
        <w:rPr>
          <w:rFonts w:ascii="Times New Roman" w:hAnsi="Times New Roman" w:cs="Times New Roman"/>
          <w:sz w:val="24"/>
          <w:szCs w:val="24"/>
        </w:rPr>
        <w:t>Ogniwo końcowe (przewidywany czas realizacji: ok. 15 minut)</w:t>
      </w:r>
    </w:p>
    <w:p w14:paraId="655F431C" w14:textId="044EB6C0" w:rsidR="00BA3FB3" w:rsidRDefault="00002CA3" w:rsidP="00BA3FB3">
      <w:pPr>
        <w:pStyle w:val="Akapitzlist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2CA3">
        <w:rPr>
          <w:rFonts w:ascii="Times New Roman" w:hAnsi="Times New Roman" w:cs="Times New Roman"/>
          <w:sz w:val="24"/>
          <w:szCs w:val="24"/>
        </w:rPr>
        <w:t xml:space="preserve">Nauczyciel podsumowuje </w:t>
      </w:r>
      <w:r>
        <w:rPr>
          <w:rFonts w:ascii="Times New Roman" w:hAnsi="Times New Roman" w:cs="Times New Roman"/>
          <w:sz w:val="24"/>
          <w:szCs w:val="24"/>
        </w:rPr>
        <w:t xml:space="preserve">lekcję </w:t>
      </w:r>
      <w:r w:rsidRPr="00002CA3">
        <w:rPr>
          <w:rFonts w:ascii="Times New Roman" w:hAnsi="Times New Roman" w:cs="Times New Roman"/>
          <w:sz w:val="24"/>
          <w:szCs w:val="24"/>
        </w:rPr>
        <w:t xml:space="preserve"> za pomocą interaktywnej tablicy Jamboard</w:t>
      </w:r>
      <w:r w:rsidR="00050417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5"/>
      </w:r>
      <w:r w:rsidR="00BA3FB3">
        <w:rPr>
          <w:rFonts w:ascii="Times New Roman" w:hAnsi="Times New Roman" w:cs="Times New Roman"/>
          <w:sz w:val="24"/>
          <w:szCs w:val="24"/>
        </w:rPr>
        <w:t xml:space="preserve"> (w formie stacjonarnej można wykorzystać kartę pracy, stanowiącą załącznik nr 5). </w:t>
      </w:r>
      <w:r w:rsidRPr="00002CA3">
        <w:rPr>
          <w:rFonts w:ascii="Times New Roman" w:hAnsi="Times New Roman" w:cs="Times New Roman"/>
          <w:sz w:val="24"/>
          <w:szCs w:val="24"/>
        </w:rPr>
        <w:t xml:space="preserve">Prowadzący zajęcia udostępnia klasie link do tablicy. Uczniowie mają za zadanie  dodać notatki </w:t>
      </w:r>
      <w:r w:rsidR="00050417">
        <w:rPr>
          <w:rFonts w:ascii="Times New Roman" w:hAnsi="Times New Roman" w:cs="Times New Roman"/>
          <w:sz w:val="24"/>
          <w:szCs w:val="24"/>
        </w:rPr>
        <w:t>dotyczące refleksji</w:t>
      </w:r>
      <w:r w:rsidR="00BA3FB3">
        <w:rPr>
          <w:rFonts w:ascii="Times New Roman" w:hAnsi="Times New Roman" w:cs="Times New Roman"/>
          <w:sz w:val="24"/>
          <w:szCs w:val="24"/>
        </w:rPr>
        <w:t xml:space="preserve"> na temat wykorzystania przez człowieka wolności i rozumu. </w:t>
      </w:r>
      <w:r w:rsidRPr="00BA3FB3">
        <w:rPr>
          <w:rFonts w:ascii="Times New Roman" w:hAnsi="Times New Roman" w:cs="Times New Roman"/>
          <w:sz w:val="24"/>
          <w:szCs w:val="24"/>
        </w:rPr>
        <w:t xml:space="preserve">Po upływie </w:t>
      </w:r>
      <w:r w:rsidR="00BA3FB3">
        <w:rPr>
          <w:rFonts w:ascii="Times New Roman" w:hAnsi="Times New Roman" w:cs="Times New Roman"/>
          <w:sz w:val="24"/>
          <w:szCs w:val="24"/>
        </w:rPr>
        <w:t>7</w:t>
      </w:r>
      <w:r w:rsidRPr="00BA3FB3">
        <w:rPr>
          <w:rFonts w:ascii="Times New Roman" w:hAnsi="Times New Roman" w:cs="Times New Roman"/>
          <w:sz w:val="24"/>
          <w:szCs w:val="24"/>
        </w:rPr>
        <w:t xml:space="preserve"> minut nauczyciel zbiera podane przez uczniów informacje i wspólnie omawia je z klasą</w:t>
      </w:r>
      <w:r w:rsidR="00BA3FB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C59128" w14:textId="77777777" w:rsidR="00BA3FB3" w:rsidRDefault="00BA3FB3" w:rsidP="00BA3FB3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7F4A13" w14:textId="6AC597B2" w:rsidR="00290256" w:rsidRPr="00BA3FB3" w:rsidRDefault="00BA3FB3" w:rsidP="00BA3FB3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Wnioski z lekcji: </w:t>
      </w:r>
      <w:r w:rsidR="00EC1B07">
        <w:rPr>
          <w:rFonts w:ascii="Times New Roman" w:hAnsi="Times New Roman" w:cs="Times New Roman"/>
          <w:sz w:val="24"/>
          <w:szCs w:val="24"/>
        </w:rPr>
        <w:t xml:space="preserve">Nauczyciel wskazuje, że komunikacja zwierząt przedstawiona w tekstach literackich jest odwrotnością myślenia o Językowym Obrazie Świata, jedynie z punktu widzenia antropocentrycznego. </w:t>
      </w:r>
      <w:r w:rsidR="00002CA3" w:rsidRPr="00BA3FB3">
        <w:rPr>
          <w:rFonts w:ascii="Times New Roman" w:hAnsi="Times New Roman" w:cs="Times New Roman"/>
          <w:sz w:val="24"/>
          <w:szCs w:val="24"/>
        </w:rPr>
        <w:t>Przedstawione dwa fragmenty tekstów za pomocą języka zwierząt pokazują w jaki sposób zwierzęta postrzegałyby ludzi, gdyby potrafiły mówić i komunikować się ze światem za pomocą słów. Gdybyśmy mogli je usłyszeć, moglibyśmy zweryfikować swoje zachowanie i lepiej je zrozumieć, stawiając na pierwszym miejscu nie samego siebie lecz inne żywe istoty żyjące wokół nas.</w:t>
      </w:r>
    </w:p>
    <w:p w14:paraId="68E2CCEF" w14:textId="5FDCD340" w:rsidR="00050417" w:rsidRDefault="00050417" w:rsidP="0005041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5A123B4" w14:textId="01E387FC" w:rsidR="00050417" w:rsidRDefault="00050417" w:rsidP="00050417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E4441B7" w14:textId="2E178140" w:rsidR="00050417" w:rsidRDefault="00050417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0C553B" w14:textId="4EBF513A" w:rsidR="00050417" w:rsidRDefault="00050417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E3B">
        <w:rPr>
          <w:rFonts w:ascii="Times New Roman" w:hAnsi="Times New Roman" w:cs="Times New Roman"/>
          <w:b/>
          <w:sz w:val="24"/>
          <w:szCs w:val="24"/>
        </w:rPr>
        <w:lastRenderedPageBreak/>
        <w:t>Załącznik</w:t>
      </w:r>
      <w:r w:rsidR="00BA3FB3" w:rsidRPr="00027E3B">
        <w:rPr>
          <w:rFonts w:ascii="Times New Roman" w:hAnsi="Times New Roman" w:cs="Times New Roman"/>
          <w:b/>
          <w:sz w:val="24"/>
          <w:szCs w:val="24"/>
        </w:rPr>
        <w:t xml:space="preserve"> nr</w:t>
      </w:r>
      <w:r w:rsidRPr="00027E3B">
        <w:rPr>
          <w:rFonts w:ascii="Times New Roman" w:hAnsi="Times New Roman" w:cs="Times New Roman"/>
          <w:b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355D253" w14:textId="47832FAB" w:rsidR="00050417" w:rsidRDefault="00050417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A7DCD6C" wp14:editId="217CB046">
            <wp:extent cx="4359018" cy="6591871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018" cy="659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87C7B" w14:textId="29C7EBF4" w:rsidR="00050417" w:rsidRDefault="00050417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DE98A4B" wp14:editId="4CCB7F9D">
            <wp:extent cx="4237087" cy="648518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087" cy="648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3C787" w14:textId="56B66986" w:rsidR="00050417" w:rsidRDefault="00050417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FB1B50" w14:textId="72539989" w:rsidR="00050417" w:rsidRDefault="00050417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3615EF" w14:textId="11F41A5D" w:rsidR="00050417" w:rsidRDefault="00050417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A41F86" w14:textId="1F5A4B4C" w:rsidR="00050417" w:rsidRDefault="00050417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076080" w14:textId="440DE9B0" w:rsidR="00050417" w:rsidRDefault="00050417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CAE0F3" w14:textId="5624A637" w:rsidR="00050417" w:rsidRDefault="00050417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D95A6D" w14:textId="49ECA817" w:rsidR="00050417" w:rsidRDefault="00050417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E3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Załącznik </w:t>
      </w:r>
      <w:r w:rsidR="00BA3FB3" w:rsidRPr="00027E3B">
        <w:rPr>
          <w:rFonts w:ascii="Times New Roman" w:hAnsi="Times New Roman" w:cs="Times New Roman"/>
          <w:b/>
          <w:sz w:val="24"/>
          <w:szCs w:val="24"/>
        </w:rPr>
        <w:t xml:space="preserve"> nr </w:t>
      </w:r>
      <w:r w:rsidRPr="00027E3B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864DEE0" w14:textId="1DD9235F" w:rsidR="00050417" w:rsidRDefault="00050417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417">
        <w:rPr>
          <w:noProof/>
          <w:lang w:eastAsia="pl-PL"/>
        </w:rPr>
        <w:drawing>
          <wp:inline distT="0" distB="0" distL="0" distR="0" wp14:anchorId="4D528960" wp14:editId="50C17C3C">
            <wp:extent cx="5722620" cy="2528247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79" cy="253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C579B" w14:textId="5376D343" w:rsidR="00050417" w:rsidRDefault="00050417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E3B">
        <w:rPr>
          <w:rFonts w:ascii="Times New Roman" w:hAnsi="Times New Roman" w:cs="Times New Roman"/>
          <w:b/>
          <w:sz w:val="24"/>
          <w:szCs w:val="24"/>
        </w:rPr>
        <w:t>Załącznik</w:t>
      </w:r>
      <w:r w:rsidR="00BA3FB3" w:rsidRPr="00027E3B">
        <w:rPr>
          <w:rFonts w:ascii="Times New Roman" w:hAnsi="Times New Roman" w:cs="Times New Roman"/>
          <w:b/>
          <w:sz w:val="24"/>
          <w:szCs w:val="24"/>
        </w:rPr>
        <w:t xml:space="preserve"> nr</w:t>
      </w:r>
      <w:r w:rsidRPr="00027E3B">
        <w:rPr>
          <w:rFonts w:ascii="Times New Roman" w:hAnsi="Times New Roman" w:cs="Times New Roman"/>
          <w:b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EE582C7" w14:textId="77777777" w:rsidR="00050417" w:rsidRPr="00050417" w:rsidRDefault="00050417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417">
        <w:rPr>
          <w:rFonts w:ascii="Times New Roman" w:hAnsi="Times New Roman" w:cs="Times New Roman"/>
          <w:sz w:val="24"/>
          <w:szCs w:val="24"/>
        </w:rPr>
        <w:t>Na skraju pustyni w ciepłych promieniach słońca wygrzewał się leniwie lew.</w:t>
      </w:r>
    </w:p>
    <w:p w14:paraId="25D701A2" w14:textId="77777777" w:rsidR="00050417" w:rsidRPr="00050417" w:rsidRDefault="00050417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417">
        <w:rPr>
          <w:rFonts w:ascii="Times New Roman" w:hAnsi="Times New Roman" w:cs="Times New Roman"/>
          <w:sz w:val="24"/>
          <w:szCs w:val="24"/>
        </w:rPr>
        <w:t>Nagle, między jego łapami zaczęła pękać ziemia i z małej szparki wygrzebała się</w:t>
      </w:r>
    </w:p>
    <w:p w14:paraId="44666890" w14:textId="77777777" w:rsidR="00050417" w:rsidRPr="00050417" w:rsidRDefault="00050417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417">
        <w:rPr>
          <w:rFonts w:ascii="Times New Roman" w:hAnsi="Times New Roman" w:cs="Times New Roman"/>
          <w:sz w:val="24"/>
          <w:szCs w:val="24"/>
        </w:rPr>
        <w:t>na światło dzienne maleńka myszka. Lew zamierzył się do uderzenia swoja olbrzymią łapą.</w:t>
      </w:r>
    </w:p>
    <w:p w14:paraId="27C62572" w14:textId="77777777" w:rsidR="00050417" w:rsidRPr="00050417" w:rsidRDefault="00050417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417">
        <w:rPr>
          <w:rFonts w:ascii="Times New Roman" w:hAnsi="Times New Roman" w:cs="Times New Roman"/>
          <w:sz w:val="24"/>
          <w:szCs w:val="24"/>
        </w:rPr>
        <w:t>Widząc to myszka przewróciła się ze strachu na grzbiet. Była pewna, że nadszedł kres jej życia.</w:t>
      </w:r>
    </w:p>
    <w:p w14:paraId="779744AD" w14:textId="77777777" w:rsidR="00050417" w:rsidRPr="00050417" w:rsidRDefault="00050417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417">
        <w:rPr>
          <w:rFonts w:ascii="Times New Roman" w:hAnsi="Times New Roman" w:cs="Times New Roman"/>
          <w:sz w:val="24"/>
          <w:szCs w:val="24"/>
        </w:rPr>
        <w:t xml:space="preserve">Alek król zwierząt zaśmiał się tylko i puścił ją wolno. </w:t>
      </w:r>
    </w:p>
    <w:p w14:paraId="01329EE2" w14:textId="77777777" w:rsidR="00050417" w:rsidRPr="00050417" w:rsidRDefault="00050417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417">
        <w:rPr>
          <w:rFonts w:ascii="Times New Roman" w:hAnsi="Times New Roman" w:cs="Times New Roman"/>
          <w:sz w:val="24"/>
          <w:szCs w:val="24"/>
        </w:rPr>
        <w:t xml:space="preserve">"Podziwiam twoją wielkoduszność kochany lwie," zapiszczała radośnie mysz, </w:t>
      </w:r>
    </w:p>
    <w:p w14:paraId="0E05E54C" w14:textId="77777777" w:rsidR="00050417" w:rsidRPr="00050417" w:rsidRDefault="00050417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417">
        <w:rPr>
          <w:rFonts w:ascii="Times New Roman" w:hAnsi="Times New Roman" w:cs="Times New Roman"/>
          <w:sz w:val="24"/>
          <w:szCs w:val="24"/>
        </w:rPr>
        <w:t>"i w zamian ci się odwdzięczę"</w:t>
      </w:r>
    </w:p>
    <w:p w14:paraId="133A59FF" w14:textId="77777777" w:rsidR="00050417" w:rsidRPr="00050417" w:rsidRDefault="00050417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417">
        <w:rPr>
          <w:rFonts w:ascii="Times New Roman" w:hAnsi="Times New Roman" w:cs="Times New Roman"/>
          <w:sz w:val="24"/>
          <w:szCs w:val="24"/>
        </w:rPr>
        <w:t>"W jaki sposób ty, takie maleństwo chcesz mi się odwdzięczyć?" - zamruczał ziewając znudzony lew.</w:t>
      </w:r>
    </w:p>
    <w:p w14:paraId="409B5242" w14:textId="77777777" w:rsidR="00050417" w:rsidRPr="00050417" w:rsidRDefault="00050417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417">
        <w:rPr>
          <w:rFonts w:ascii="Times New Roman" w:hAnsi="Times New Roman" w:cs="Times New Roman"/>
          <w:sz w:val="24"/>
          <w:szCs w:val="24"/>
        </w:rPr>
        <w:t xml:space="preserve">Po upływie pewnego czasu, lew zaplątał się w sieć, którą rozpięli myśliwi.  </w:t>
      </w:r>
    </w:p>
    <w:p w14:paraId="21AF7C2B" w14:textId="77777777" w:rsidR="00050417" w:rsidRPr="00050417" w:rsidRDefault="00050417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417">
        <w:rPr>
          <w:rFonts w:ascii="Times New Roman" w:hAnsi="Times New Roman" w:cs="Times New Roman"/>
          <w:sz w:val="24"/>
          <w:szCs w:val="24"/>
        </w:rPr>
        <w:t>Rozwścieczony i zrozpaczony szarpał i rwał sieć, ale mimo olbrzymiego wysiłku nie mógł jej rozerwać.</w:t>
      </w:r>
    </w:p>
    <w:p w14:paraId="643B32AB" w14:textId="77777777" w:rsidR="00050417" w:rsidRPr="00050417" w:rsidRDefault="00050417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417">
        <w:rPr>
          <w:rFonts w:ascii="Times New Roman" w:hAnsi="Times New Roman" w:cs="Times New Roman"/>
          <w:sz w:val="24"/>
          <w:szCs w:val="24"/>
        </w:rPr>
        <w:t>Zapadła już noc, zmęczony i smutny lew leżał na ziemi.</w:t>
      </w:r>
    </w:p>
    <w:p w14:paraId="4E13BB0A" w14:textId="77777777" w:rsidR="00050417" w:rsidRPr="00050417" w:rsidRDefault="00050417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417">
        <w:rPr>
          <w:rFonts w:ascii="Times New Roman" w:hAnsi="Times New Roman" w:cs="Times New Roman"/>
          <w:sz w:val="24"/>
          <w:szCs w:val="24"/>
        </w:rPr>
        <w:t>Nagle zupełnie niespodziewanie zjawiła się mała myszka i swoimi ostrymi ząbkami przegryzać linki sieci.</w:t>
      </w:r>
    </w:p>
    <w:p w14:paraId="65FB3E34" w14:textId="77777777" w:rsidR="00050417" w:rsidRPr="00050417" w:rsidRDefault="00050417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417">
        <w:rPr>
          <w:rFonts w:ascii="Times New Roman" w:hAnsi="Times New Roman" w:cs="Times New Roman"/>
          <w:sz w:val="24"/>
          <w:szCs w:val="24"/>
        </w:rPr>
        <w:t>Jeszcze przed świtem lew był wolny.</w:t>
      </w:r>
    </w:p>
    <w:p w14:paraId="4C6E6A3B" w14:textId="728E4D58" w:rsidR="00050417" w:rsidRDefault="00050417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0417">
        <w:rPr>
          <w:rFonts w:ascii="Times New Roman" w:hAnsi="Times New Roman" w:cs="Times New Roman"/>
          <w:sz w:val="24"/>
          <w:szCs w:val="24"/>
        </w:rPr>
        <w:lastRenderedPageBreak/>
        <w:t>"Widzisz," zapiszczała myszka, "dotrzymałam słowa. Nawet najsłabszy potrafi innym pomóc."</w:t>
      </w:r>
    </w:p>
    <w:p w14:paraId="6060F239" w14:textId="77777777" w:rsidR="00050417" w:rsidRDefault="00050417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3970FB" w14:textId="0C999477" w:rsidR="00050417" w:rsidRDefault="00050417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7E3B">
        <w:rPr>
          <w:rFonts w:ascii="Times New Roman" w:hAnsi="Times New Roman" w:cs="Times New Roman"/>
          <w:b/>
          <w:sz w:val="24"/>
          <w:szCs w:val="24"/>
        </w:rPr>
        <w:t xml:space="preserve">Załącznik </w:t>
      </w:r>
      <w:r w:rsidR="00BA3FB3" w:rsidRPr="00027E3B">
        <w:rPr>
          <w:rFonts w:ascii="Times New Roman" w:hAnsi="Times New Roman" w:cs="Times New Roman"/>
          <w:b/>
          <w:sz w:val="24"/>
          <w:szCs w:val="24"/>
        </w:rPr>
        <w:t xml:space="preserve">nr </w:t>
      </w:r>
      <w:r w:rsidRPr="00027E3B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BB21142" w14:textId="2E2EA5DD" w:rsidR="00050417" w:rsidRDefault="00050417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DEF82C6" wp14:editId="028A90BC">
            <wp:extent cx="5956300" cy="6169660"/>
            <wp:effectExtent l="0" t="0" r="635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616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227EF5" w14:textId="77777777" w:rsidR="00BA3FB3" w:rsidRDefault="00BA3FB3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116C04" w14:textId="77777777" w:rsidR="00BA3FB3" w:rsidRDefault="00BA3FB3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572EDA" w14:textId="77777777" w:rsidR="00BA3FB3" w:rsidRDefault="00BA3FB3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B97648" w14:textId="77777777" w:rsidR="00500938" w:rsidRDefault="00500938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9DEB85" w14:textId="4D053F5B" w:rsidR="00050417" w:rsidRDefault="00BA3FB3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938">
        <w:rPr>
          <w:rFonts w:ascii="Times New Roman" w:hAnsi="Times New Roman" w:cs="Times New Roman"/>
          <w:b/>
          <w:sz w:val="24"/>
          <w:szCs w:val="24"/>
        </w:rPr>
        <w:lastRenderedPageBreak/>
        <w:t>Załącznik nr 5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4DAB500" w14:textId="0D01B244" w:rsidR="00BA3FB3" w:rsidRPr="00050417" w:rsidRDefault="00BA3FB3" w:rsidP="0005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520A197" wp14:editId="5A96C8D2">
            <wp:extent cx="5760720" cy="324993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3FB3" w:rsidRPr="000504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5AC993" w14:textId="77777777" w:rsidR="004C1647" w:rsidRDefault="004C1647" w:rsidP="00DB737B">
      <w:pPr>
        <w:spacing w:after="0" w:line="240" w:lineRule="auto"/>
      </w:pPr>
      <w:r>
        <w:separator/>
      </w:r>
    </w:p>
  </w:endnote>
  <w:endnote w:type="continuationSeparator" w:id="0">
    <w:p w14:paraId="4A8328D5" w14:textId="77777777" w:rsidR="004C1647" w:rsidRDefault="004C1647" w:rsidP="00DB7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9C5EF3" w14:textId="77777777" w:rsidR="004C1647" w:rsidRDefault="004C1647" w:rsidP="00DB737B">
      <w:pPr>
        <w:spacing w:after="0" w:line="240" w:lineRule="auto"/>
      </w:pPr>
      <w:r>
        <w:separator/>
      </w:r>
    </w:p>
  </w:footnote>
  <w:footnote w:type="continuationSeparator" w:id="0">
    <w:p w14:paraId="3DA1F6E5" w14:textId="77777777" w:rsidR="004C1647" w:rsidRDefault="004C1647" w:rsidP="00DB737B">
      <w:pPr>
        <w:spacing w:after="0" w:line="240" w:lineRule="auto"/>
      </w:pPr>
      <w:r>
        <w:continuationSeparator/>
      </w:r>
    </w:p>
  </w:footnote>
  <w:footnote w:id="1">
    <w:p w14:paraId="5DBD1D9A" w14:textId="55215E58" w:rsidR="00DB737B" w:rsidRPr="00DB737B" w:rsidRDefault="00DB737B">
      <w:pPr>
        <w:pStyle w:val="Tekstprzypisudolnego"/>
        <w:rPr>
          <w:rFonts w:ascii="Times New Roman" w:hAnsi="Times New Roman" w:cs="Times New Roman"/>
        </w:rPr>
      </w:pPr>
      <w:r w:rsidRPr="00DB737B">
        <w:rPr>
          <w:rStyle w:val="Odwoanieprzypisudolnego"/>
          <w:rFonts w:ascii="Times New Roman" w:hAnsi="Times New Roman" w:cs="Times New Roman"/>
        </w:rPr>
        <w:footnoteRef/>
      </w:r>
      <w:r w:rsidRPr="00DB737B">
        <w:rPr>
          <w:rFonts w:ascii="Times New Roman" w:hAnsi="Times New Roman" w:cs="Times New Roman"/>
        </w:rPr>
        <w:t xml:space="preserve"> V.E. Frankl: </w:t>
      </w:r>
      <w:r w:rsidRPr="00DB737B">
        <w:rPr>
          <w:rFonts w:ascii="Times New Roman" w:hAnsi="Times New Roman" w:cs="Times New Roman"/>
          <w:i/>
          <w:iCs/>
        </w:rPr>
        <w:t>Lekarz i dusza. Wprowadzenie do logoterapii i analizy egzystencjonalnej.</w:t>
      </w:r>
      <w:r w:rsidRPr="00DB737B">
        <w:rPr>
          <w:rFonts w:ascii="Times New Roman" w:hAnsi="Times New Roman" w:cs="Times New Roman"/>
        </w:rPr>
        <w:t xml:space="preserve"> Warszawa, 2018, s.17.</w:t>
      </w:r>
    </w:p>
  </w:footnote>
  <w:footnote w:id="2">
    <w:p w14:paraId="7F957685" w14:textId="07CE1B24" w:rsidR="00686F6C" w:rsidRDefault="00686F6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86F6C">
        <w:rPr>
          <w:rFonts w:ascii="Times New Roman" w:hAnsi="Times New Roman" w:cs="Times New Roman"/>
        </w:rPr>
        <w:t xml:space="preserve">Jerzy Bartmiński: </w:t>
      </w:r>
      <w:r w:rsidRPr="00686F6C">
        <w:rPr>
          <w:rFonts w:ascii="Times New Roman" w:hAnsi="Times New Roman" w:cs="Times New Roman"/>
          <w:i/>
          <w:iCs/>
        </w:rPr>
        <w:t>Językowe podstawy obrazu świata</w:t>
      </w:r>
      <w:r w:rsidR="00027E3B">
        <w:rPr>
          <w:rFonts w:ascii="Times New Roman" w:hAnsi="Times New Roman" w:cs="Times New Roman"/>
          <w:i/>
          <w:iCs/>
        </w:rPr>
        <w:t>.</w:t>
      </w:r>
      <w:r w:rsidRPr="00686F6C">
        <w:rPr>
          <w:rFonts w:ascii="Times New Roman" w:hAnsi="Times New Roman" w:cs="Times New Roman"/>
        </w:rPr>
        <w:t xml:space="preserve"> Lublin 2006, s. 14.</w:t>
      </w:r>
    </w:p>
  </w:footnote>
  <w:footnote w:id="3">
    <w:p w14:paraId="11BE899F" w14:textId="7F6E7CA9" w:rsidR="00290256" w:rsidRPr="00290256" w:rsidRDefault="00290256">
      <w:pPr>
        <w:pStyle w:val="Tekstprzypisudolnego"/>
        <w:rPr>
          <w:rFonts w:ascii="Times New Roman" w:hAnsi="Times New Roman" w:cs="Times New Roman"/>
        </w:rPr>
      </w:pPr>
      <w:r w:rsidRPr="00290256">
        <w:rPr>
          <w:rStyle w:val="Odwoanieprzypisudolnego"/>
          <w:rFonts w:ascii="Times New Roman" w:hAnsi="Times New Roman" w:cs="Times New Roman"/>
        </w:rPr>
        <w:footnoteRef/>
      </w:r>
      <w:r w:rsidRPr="0029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</w:t>
      </w:r>
      <w:r w:rsidRPr="00290256">
        <w:rPr>
          <w:rFonts w:ascii="Times New Roman" w:hAnsi="Times New Roman" w:cs="Times New Roman"/>
        </w:rPr>
        <w:t>biór bajek z wydawnictwa Karl Nitzhe Niederwie.</w:t>
      </w:r>
    </w:p>
  </w:footnote>
  <w:footnote w:id="4">
    <w:p w14:paraId="54D7FE52" w14:textId="4C6DD9BD" w:rsidR="00290256" w:rsidRDefault="00290256">
      <w:pPr>
        <w:pStyle w:val="Tekstprzypisudolnego"/>
      </w:pPr>
      <w:r w:rsidRPr="00290256">
        <w:rPr>
          <w:rStyle w:val="Odwoanieprzypisudolnego"/>
          <w:rFonts w:ascii="Times New Roman" w:hAnsi="Times New Roman" w:cs="Times New Roman"/>
        </w:rPr>
        <w:footnoteRef/>
      </w:r>
      <w:r w:rsidRPr="0029025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Z</w:t>
      </w:r>
      <w:r w:rsidRPr="00290256">
        <w:rPr>
          <w:rFonts w:ascii="Times New Roman" w:hAnsi="Times New Roman" w:cs="Times New Roman"/>
        </w:rPr>
        <w:t xml:space="preserve">biór Wandy Markowskiej i Anny Milskiej </w:t>
      </w:r>
      <w:r w:rsidRPr="00290256">
        <w:rPr>
          <w:rFonts w:ascii="Times New Roman" w:hAnsi="Times New Roman" w:cs="Times New Roman"/>
          <w:i/>
          <w:iCs/>
        </w:rPr>
        <w:t>Baśnie z dalekich wysp i lądów</w:t>
      </w:r>
      <w:r>
        <w:rPr>
          <w:rFonts w:ascii="Times New Roman" w:hAnsi="Times New Roman" w:cs="Times New Roman"/>
        </w:rPr>
        <w:t xml:space="preserve">, </w:t>
      </w:r>
      <w:r w:rsidRPr="00290256">
        <w:rPr>
          <w:rFonts w:ascii="Times New Roman" w:hAnsi="Times New Roman" w:cs="Times New Roman"/>
        </w:rPr>
        <w:t>Warszawa 1970</w:t>
      </w:r>
      <w:r>
        <w:rPr>
          <w:rFonts w:ascii="Times New Roman" w:hAnsi="Times New Roman" w:cs="Times New Roman"/>
        </w:rPr>
        <w:t>.</w:t>
      </w:r>
    </w:p>
  </w:footnote>
  <w:footnote w:id="5">
    <w:p w14:paraId="1C7CEC9C" w14:textId="2901656B" w:rsidR="00050417" w:rsidRPr="00BA3FB3" w:rsidRDefault="00050417">
      <w:pPr>
        <w:pStyle w:val="Tekstprzypisudolnego"/>
        <w:rPr>
          <w:rFonts w:ascii="Times New Roman" w:hAnsi="Times New Roman" w:cs="Times New Roman"/>
        </w:rPr>
      </w:pPr>
      <w:r w:rsidRPr="00050417">
        <w:rPr>
          <w:rStyle w:val="Odwoanieprzypisudolnego"/>
          <w:rFonts w:ascii="Times New Roman" w:hAnsi="Times New Roman" w:cs="Times New Roman"/>
        </w:rPr>
        <w:footnoteRef/>
      </w:r>
      <w:r w:rsidRPr="00BA3FB3">
        <w:rPr>
          <w:rFonts w:ascii="Times New Roman" w:hAnsi="Times New Roman" w:cs="Times New Roman"/>
        </w:rPr>
        <w:t xml:space="preserve"> </w:t>
      </w:r>
      <w:r w:rsidR="00BA3FB3">
        <w:rPr>
          <w:rFonts w:ascii="Times New Roman" w:hAnsi="Times New Roman" w:cs="Times New Roman"/>
        </w:rPr>
        <w:t>Przykładowa tablica znajduje się pod adresem</w:t>
      </w:r>
      <w:r w:rsidRPr="00BA3FB3">
        <w:rPr>
          <w:rFonts w:ascii="Times New Roman" w:hAnsi="Times New Roman" w:cs="Times New Roman"/>
        </w:rPr>
        <w:t xml:space="preserve">: </w:t>
      </w:r>
      <w:hyperlink r:id="rId1" w:history="1">
        <w:r w:rsidR="00BA3FB3" w:rsidRPr="00B034D5">
          <w:rPr>
            <w:rStyle w:val="Hipercze"/>
            <w:rFonts w:ascii="Times New Roman" w:hAnsi="Times New Roman" w:cs="Times New Roman"/>
          </w:rPr>
          <w:t>https://jamboard.google.com/d/1GW8-wyqydrJr5QIlo8qs-Ux4VvXSMV0CzPnMzi_-Uuc/viewer?fbclid=IwAR0lCd-qls4iA7bUcl2QzuDxnpwBPCBYCJ0804RAhlnmjB4tVg1XGInmmLM</w:t>
        </w:r>
      </w:hyperlink>
      <w:r w:rsidR="00BA3FB3">
        <w:rPr>
          <w:rFonts w:ascii="Times New Roman" w:hAnsi="Times New Roman" w:cs="Times New Roman"/>
        </w:rPr>
        <w:t xml:space="preserve">. Uwaga: nauczyciel powinien do prowadzenia własnych zajęć, utworzyć tablicę samodzielnie.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BD560E"/>
    <w:multiLevelType w:val="hybridMultilevel"/>
    <w:tmpl w:val="560465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21BE8"/>
    <w:multiLevelType w:val="hybridMultilevel"/>
    <w:tmpl w:val="A260C4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DE34CB"/>
    <w:multiLevelType w:val="hybridMultilevel"/>
    <w:tmpl w:val="3354A0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05189"/>
    <w:multiLevelType w:val="hybridMultilevel"/>
    <w:tmpl w:val="9176BE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FB433E"/>
    <w:multiLevelType w:val="hybridMultilevel"/>
    <w:tmpl w:val="FF7E4074"/>
    <w:lvl w:ilvl="0" w:tplc="F3B048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E20EDD"/>
    <w:multiLevelType w:val="hybridMultilevel"/>
    <w:tmpl w:val="AC00F84C"/>
    <w:lvl w:ilvl="0" w:tplc="12743D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2906F85"/>
    <w:multiLevelType w:val="hybridMultilevel"/>
    <w:tmpl w:val="3BAA5456"/>
    <w:lvl w:ilvl="0" w:tplc="4ECC434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33A70C6"/>
    <w:multiLevelType w:val="hybridMultilevel"/>
    <w:tmpl w:val="2F901D30"/>
    <w:lvl w:ilvl="0" w:tplc="703E55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670298C"/>
    <w:multiLevelType w:val="hybridMultilevel"/>
    <w:tmpl w:val="1004AB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A337293"/>
    <w:multiLevelType w:val="hybridMultilevel"/>
    <w:tmpl w:val="9FF27DA8"/>
    <w:lvl w:ilvl="0" w:tplc="4ECC4348">
      <w:start w:val="1"/>
      <w:numFmt w:val="bullet"/>
      <w:lvlText w:val="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A546D96"/>
    <w:multiLevelType w:val="hybridMultilevel"/>
    <w:tmpl w:val="A67687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7B6FE6"/>
    <w:multiLevelType w:val="hybridMultilevel"/>
    <w:tmpl w:val="3B1A9E0A"/>
    <w:lvl w:ilvl="0" w:tplc="4ECC434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E364F90"/>
    <w:multiLevelType w:val="hybridMultilevel"/>
    <w:tmpl w:val="224C4620"/>
    <w:lvl w:ilvl="0" w:tplc="4ECC4348">
      <w:start w:val="1"/>
      <w:numFmt w:val="bullet"/>
      <w:lvlText w:val="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0106AC0"/>
    <w:multiLevelType w:val="hybridMultilevel"/>
    <w:tmpl w:val="316449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E05E61"/>
    <w:multiLevelType w:val="hybridMultilevel"/>
    <w:tmpl w:val="6C28A4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BF1CC3"/>
    <w:multiLevelType w:val="hybridMultilevel"/>
    <w:tmpl w:val="44A6023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04463FF"/>
    <w:multiLevelType w:val="hybridMultilevel"/>
    <w:tmpl w:val="8F3C6FC6"/>
    <w:lvl w:ilvl="0" w:tplc="0EE011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ADF4B4B"/>
    <w:multiLevelType w:val="hybridMultilevel"/>
    <w:tmpl w:val="82660068"/>
    <w:lvl w:ilvl="0" w:tplc="4ECC4348">
      <w:start w:val="1"/>
      <w:numFmt w:val="bullet"/>
      <w:lvlText w:val="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779D0828"/>
    <w:multiLevelType w:val="hybridMultilevel"/>
    <w:tmpl w:val="BF00D31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E45DFF"/>
    <w:multiLevelType w:val="hybridMultilevel"/>
    <w:tmpl w:val="970AFE1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C800E50"/>
    <w:multiLevelType w:val="hybridMultilevel"/>
    <w:tmpl w:val="7332ADC6"/>
    <w:lvl w:ilvl="0" w:tplc="4ECC434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"/>
  </w:num>
  <w:num w:numId="4">
    <w:abstractNumId w:val="10"/>
  </w:num>
  <w:num w:numId="5">
    <w:abstractNumId w:val="0"/>
  </w:num>
  <w:num w:numId="6">
    <w:abstractNumId w:val="2"/>
  </w:num>
  <w:num w:numId="7">
    <w:abstractNumId w:val="15"/>
  </w:num>
  <w:num w:numId="8">
    <w:abstractNumId w:val="19"/>
  </w:num>
  <w:num w:numId="9">
    <w:abstractNumId w:val="18"/>
  </w:num>
  <w:num w:numId="10">
    <w:abstractNumId w:val="3"/>
  </w:num>
  <w:num w:numId="11">
    <w:abstractNumId w:val="14"/>
  </w:num>
  <w:num w:numId="12">
    <w:abstractNumId w:val="5"/>
  </w:num>
  <w:num w:numId="13">
    <w:abstractNumId w:val="7"/>
  </w:num>
  <w:num w:numId="14">
    <w:abstractNumId w:val="4"/>
  </w:num>
  <w:num w:numId="15">
    <w:abstractNumId w:val="16"/>
  </w:num>
  <w:num w:numId="16">
    <w:abstractNumId w:val="17"/>
  </w:num>
  <w:num w:numId="17">
    <w:abstractNumId w:val="9"/>
  </w:num>
  <w:num w:numId="18">
    <w:abstractNumId w:val="12"/>
  </w:num>
  <w:num w:numId="19">
    <w:abstractNumId w:val="20"/>
  </w:num>
  <w:num w:numId="20">
    <w:abstractNumId w:val="11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F20"/>
    <w:rsid w:val="00002CA3"/>
    <w:rsid w:val="000168EB"/>
    <w:rsid w:val="00020C44"/>
    <w:rsid w:val="00027E3B"/>
    <w:rsid w:val="00050417"/>
    <w:rsid w:val="00290256"/>
    <w:rsid w:val="003269B6"/>
    <w:rsid w:val="003D7637"/>
    <w:rsid w:val="004C1647"/>
    <w:rsid w:val="00500938"/>
    <w:rsid w:val="005216D2"/>
    <w:rsid w:val="005D3198"/>
    <w:rsid w:val="005D3460"/>
    <w:rsid w:val="005E6845"/>
    <w:rsid w:val="00686F6C"/>
    <w:rsid w:val="006F6713"/>
    <w:rsid w:val="007667A5"/>
    <w:rsid w:val="00772E78"/>
    <w:rsid w:val="00816995"/>
    <w:rsid w:val="008A6971"/>
    <w:rsid w:val="009C2D52"/>
    <w:rsid w:val="00A618AF"/>
    <w:rsid w:val="00BA3FB3"/>
    <w:rsid w:val="00C6435C"/>
    <w:rsid w:val="00D00DB8"/>
    <w:rsid w:val="00D70DFC"/>
    <w:rsid w:val="00DB737B"/>
    <w:rsid w:val="00E75F20"/>
    <w:rsid w:val="00EB345C"/>
    <w:rsid w:val="00EC1B07"/>
    <w:rsid w:val="00FD1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6557F"/>
  <w15:chartTrackingRefBased/>
  <w15:docId w15:val="{6EB68417-8911-4D5F-9EBD-08492ED65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20C44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B737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B737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B737B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86F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86F6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86F6C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BA3FB3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A3F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jamboard.google.com/d/1GW8-wyqydrJr5QIlo8qs-Ux4VvXSMV0CzPnMzi_-Uuc/viewer?fbclid=IwAR0lCd-qls4iA7bUcl2QzuDxnpwBPCBYCJ0804RAhlnmjB4tVg1XGInmmL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5D9ED7-16CD-425B-A5D8-083440BC5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1857</Words>
  <Characters>11146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aleksandra.guzek1@tlen.pl</dc:creator>
  <cp:keywords/>
  <dc:description/>
  <cp:lastModifiedBy>Gosia Dudek</cp:lastModifiedBy>
  <cp:revision>3</cp:revision>
  <dcterms:created xsi:type="dcterms:W3CDTF">2021-07-20T12:23:00Z</dcterms:created>
  <dcterms:modified xsi:type="dcterms:W3CDTF">2021-07-20T12:25:00Z</dcterms:modified>
</cp:coreProperties>
</file>